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AA" w:rsidRPr="002400CA" w:rsidRDefault="00EE35AA" w:rsidP="006C1E21">
      <w:pPr>
        <w:tabs>
          <w:tab w:val="left" w:pos="709"/>
        </w:tabs>
        <w:rPr>
          <w:sz w:val="24"/>
          <w:szCs w:val="24"/>
          <w:lang w:val="en-US"/>
        </w:rPr>
      </w:pPr>
    </w:p>
    <w:p w:rsidR="00EE35AA" w:rsidRDefault="00EE35AA" w:rsidP="006C1E21">
      <w:pPr>
        <w:tabs>
          <w:tab w:val="left" w:pos="709"/>
        </w:tabs>
        <w:rPr>
          <w:sz w:val="24"/>
          <w:szCs w:val="24"/>
        </w:rPr>
      </w:pPr>
    </w:p>
    <w:p w:rsidR="0089533C" w:rsidRDefault="0089533C" w:rsidP="006C1E21">
      <w:pPr>
        <w:tabs>
          <w:tab w:val="left" w:pos="709"/>
        </w:tabs>
        <w:rPr>
          <w:sz w:val="24"/>
          <w:szCs w:val="24"/>
        </w:rPr>
      </w:pPr>
    </w:p>
    <w:p w:rsidR="00EE35AA" w:rsidRPr="00695C15" w:rsidRDefault="00EE35AA" w:rsidP="00EE35AA">
      <w:pPr>
        <w:tabs>
          <w:tab w:val="left" w:pos="284"/>
          <w:tab w:val="left" w:pos="567"/>
          <w:tab w:val="left" w:pos="709"/>
          <w:tab w:val="left" w:pos="851"/>
        </w:tabs>
        <w:jc w:val="center"/>
        <w:rPr>
          <w:b/>
          <w:sz w:val="24"/>
          <w:szCs w:val="24"/>
        </w:rPr>
      </w:pPr>
      <w:r w:rsidRPr="00695C15">
        <w:rPr>
          <w:b/>
          <w:sz w:val="24"/>
          <w:szCs w:val="24"/>
        </w:rPr>
        <w:t>Выписка</w:t>
      </w:r>
    </w:p>
    <w:p w:rsidR="00EE35AA" w:rsidRPr="00695C15" w:rsidRDefault="00EE35AA" w:rsidP="00EE35AA">
      <w:pPr>
        <w:jc w:val="center"/>
        <w:rPr>
          <w:b/>
          <w:sz w:val="24"/>
          <w:szCs w:val="24"/>
        </w:rPr>
      </w:pPr>
      <w:r w:rsidRPr="00695C15">
        <w:rPr>
          <w:b/>
          <w:sz w:val="24"/>
          <w:szCs w:val="24"/>
        </w:rPr>
        <w:t>из Решения заочного заседания Совета директоров</w:t>
      </w:r>
    </w:p>
    <w:p w:rsidR="00EE35AA" w:rsidRPr="00695C15" w:rsidRDefault="00EE35AA" w:rsidP="00EE35AA">
      <w:pPr>
        <w:jc w:val="center"/>
        <w:rPr>
          <w:b/>
          <w:sz w:val="24"/>
          <w:szCs w:val="24"/>
        </w:rPr>
      </w:pPr>
      <w:r w:rsidRPr="00695C15">
        <w:rPr>
          <w:b/>
          <w:sz w:val="24"/>
          <w:szCs w:val="24"/>
        </w:rPr>
        <w:t>АО «Фонд национального благосостояния «</w:t>
      </w:r>
      <w:proofErr w:type="spellStart"/>
      <w:r w:rsidRPr="00695C15">
        <w:rPr>
          <w:b/>
          <w:sz w:val="24"/>
          <w:szCs w:val="24"/>
        </w:rPr>
        <w:t>Самру</w:t>
      </w:r>
      <w:proofErr w:type="gramStart"/>
      <w:r w:rsidRPr="00695C15">
        <w:rPr>
          <w:b/>
          <w:sz w:val="24"/>
          <w:szCs w:val="24"/>
        </w:rPr>
        <w:t>к</w:t>
      </w:r>
      <w:proofErr w:type="spellEnd"/>
      <w:r w:rsidRPr="00695C15">
        <w:rPr>
          <w:b/>
          <w:sz w:val="24"/>
          <w:szCs w:val="24"/>
        </w:rPr>
        <w:t>-</w:t>
      </w:r>
      <w:proofErr w:type="gramEnd"/>
      <w:r w:rsidRPr="00695C15">
        <w:rPr>
          <w:b/>
          <w:sz w:val="24"/>
          <w:szCs w:val="24"/>
          <w:lang w:val="kk-KZ"/>
        </w:rPr>
        <w:t>Қ</w:t>
      </w:r>
      <w:proofErr w:type="spellStart"/>
      <w:r w:rsidRPr="00695C15">
        <w:rPr>
          <w:b/>
          <w:sz w:val="24"/>
          <w:szCs w:val="24"/>
        </w:rPr>
        <w:t>азына</w:t>
      </w:r>
      <w:proofErr w:type="spellEnd"/>
      <w:r w:rsidRPr="00695C15">
        <w:rPr>
          <w:b/>
          <w:sz w:val="24"/>
          <w:szCs w:val="24"/>
        </w:rPr>
        <w:t>»</w:t>
      </w:r>
    </w:p>
    <w:p w:rsidR="00EE35AA" w:rsidRPr="00747B89" w:rsidRDefault="00EE35AA" w:rsidP="00EE35AA">
      <w:pPr>
        <w:tabs>
          <w:tab w:val="left" w:pos="709"/>
          <w:tab w:val="left" w:pos="3261"/>
        </w:tabs>
        <w:jc w:val="center"/>
        <w:rPr>
          <w:b/>
          <w:sz w:val="24"/>
          <w:szCs w:val="24"/>
        </w:rPr>
      </w:pPr>
      <w:r w:rsidRPr="00747B89">
        <w:rPr>
          <w:b/>
          <w:sz w:val="24"/>
          <w:szCs w:val="24"/>
        </w:rPr>
        <w:t>от 07 апреля 2020 года № 171</w:t>
      </w:r>
    </w:p>
    <w:p w:rsidR="00EE35AA" w:rsidRDefault="00EE35AA" w:rsidP="00EE35AA">
      <w:pPr>
        <w:tabs>
          <w:tab w:val="left" w:pos="709"/>
        </w:tabs>
        <w:rPr>
          <w:sz w:val="24"/>
          <w:szCs w:val="24"/>
        </w:rPr>
      </w:pPr>
    </w:p>
    <w:p w:rsidR="00C63D7A" w:rsidRDefault="00C63D7A" w:rsidP="00C63D7A">
      <w:pPr>
        <w:tabs>
          <w:tab w:val="left" w:pos="2004"/>
        </w:tabs>
        <w:ind w:firstLine="709"/>
        <w:jc w:val="both"/>
        <w:rPr>
          <w:b/>
          <w:bCs/>
          <w:sz w:val="24"/>
          <w:szCs w:val="24"/>
          <w:lang w:val="en-US"/>
        </w:rPr>
      </w:pPr>
      <w:r w:rsidRPr="00C63D7A">
        <w:rPr>
          <w:b/>
          <w:bCs/>
          <w:sz w:val="24"/>
          <w:szCs w:val="24"/>
        </w:rPr>
        <w:t>Кворум для принятия решения имеется.</w:t>
      </w:r>
    </w:p>
    <w:p w:rsidR="00EE35AA" w:rsidRPr="00695C15" w:rsidRDefault="00EE35AA" w:rsidP="00EE35AA">
      <w:pPr>
        <w:tabs>
          <w:tab w:val="left" w:pos="20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EE35AA" w:rsidRDefault="00ED6CC1" w:rsidP="00ED6CC1">
      <w:pPr>
        <w:tabs>
          <w:tab w:val="left" w:pos="4395"/>
        </w:tabs>
        <w:jc w:val="center"/>
        <w:rPr>
          <w:b/>
          <w:snapToGrid w:val="0"/>
          <w:sz w:val="24"/>
          <w:szCs w:val="24"/>
        </w:rPr>
      </w:pPr>
      <w:r w:rsidRPr="00C63D7A">
        <w:rPr>
          <w:b/>
          <w:snapToGrid w:val="0"/>
          <w:sz w:val="24"/>
          <w:szCs w:val="24"/>
        </w:rPr>
        <w:t xml:space="preserve">  </w:t>
      </w:r>
      <w:r w:rsidR="00EE35AA" w:rsidRPr="00695C15">
        <w:rPr>
          <w:b/>
          <w:snapToGrid w:val="0"/>
          <w:sz w:val="24"/>
          <w:szCs w:val="24"/>
        </w:rPr>
        <w:t>Повестка дня:</w:t>
      </w:r>
    </w:p>
    <w:p w:rsidR="00EE35AA" w:rsidRPr="00695C15" w:rsidRDefault="00EE35AA" w:rsidP="00EE35AA">
      <w:pPr>
        <w:jc w:val="center"/>
        <w:rPr>
          <w:b/>
          <w:snapToGrid w:val="0"/>
          <w:sz w:val="24"/>
          <w:szCs w:val="24"/>
        </w:rPr>
      </w:pPr>
    </w:p>
    <w:p w:rsidR="00EE35AA" w:rsidRDefault="009536D9" w:rsidP="000F13F9">
      <w:pPr>
        <w:tabs>
          <w:tab w:val="left" w:pos="453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0F13F9" w:rsidRPr="000F13F9">
        <w:rPr>
          <w:bCs/>
          <w:sz w:val="24"/>
          <w:szCs w:val="24"/>
        </w:rPr>
        <w:t>О некоторых вопросах деятельности работников, подотчетных Совету директоров АО «</w:t>
      </w:r>
      <w:proofErr w:type="spellStart"/>
      <w:r w:rsidR="000F13F9" w:rsidRPr="000F13F9">
        <w:rPr>
          <w:bCs/>
          <w:sz w:val="24"/>
          <w:szCs w:val="24"/>
        </w:rPr>
        <w:t>Самру</w:t>
      </w:r>
      <w:proofErr w:type="gramStart"/>
      <w:r w:rsidR="000F13F9" w:rsidRPr="000F13F9">
        <w:rPr>
          <w:bCs/>
          <w:sz w:val="24"/>
          <w:szCs w:val="24"/>
        </w:rPr>
        <w:t>к-</w:t>
      </w:r>
      <w:proofErr w:type="gramEnd"/>
      <w:r w:rsidR="000F13F9" w:rsidRPr="000F13F9">
        <w:rPr>
          <w:bCs/>
          <w:sz w:val="24"/>
          <w:szCs w:val="24"/>
        </w:rPr>
        <w:t>Қазына</w:t>
      </w:r>
      <w:proofErr w:type="spellEnd"/>
      <w:r w:rsidR="000F13F9" w:rsidRPr="000F13F9">
        <w:rPr>
          <w:bCs/>
          <w:sz w:val="24"/>
          <w:szCs w:val="24"/>
        </w:rPr>
        <w:t>».</w:t>
      </w:r>
    </w:p>
    <w:p w:rsidR="00EE35AA" w:rsidRPr="00695C15" w:rsidRDefault="00EE35AA" w:rsidP="00EE35AA">
      <w:pPr>
        <w:tabs>
          <w:tab w:val="left" w:pos="4536"/>
        </w:tabs>
        <w:ind w:firstLine="709"/>
        <w:jc w:val="both"/>
        <w:rPr>
          <w:spacing w:val="-6"/>
          <w:sz w:val="24"/>
          <w:szCs w:val="24"/>
          <w:lang w:eastAsia="en-US" w:bidi="en-US"/>
        </w:rPr>
      </w:pPr>
    </w:p>
    <w:p w:rsidR="00EE35AA" w:rsidRDefault="00EE35AA" w:rsidP="00EE35AA">
      <w:pPr>
        <w:tabs>
          <w:tab w:val="left" w:pos="567"/>
        </w:tabs>
        <w:autoSpaceDE w:val="0"/>
        <w:autoSpaceDN w:val="0"/>
        <w:jc w:val="center"/>
        <w:rPr>
          <w:b/>
          <w:spacing w:val="-6"/>
          <w:sz w:val="24"/>
          <w:szCs w:val="24"/>
          <w:lang w:eastAsia="en-US" w:bidi="en-US"/>
        </w:rPr>
      </w:pPr>
      <w:r w:rsidRPr="00695C15">
        <w:rPr>
          <w:b/>
          <w:spacing w:val="-6"/>
          <w:sz w:val="24"/>
          <w:szCs w:val="24"/>
          <w:lang w:eastAsia="en-US" w:bidi="en-US"/>
        </w:rPr>
        <w:t>РЕШЕНИЕ:</w:t>
      </w:r>
    </w:p>
    <w:p w:rsidR="00EE35AA" w:rsidRDefault="00EE35AA" w:rsidP="00EE35AA">
      <w:pPr>
        <w:tabs>
          <w:tab w:val="left" w:pos="567"/>
        </w:tabs>
        <w:autoSpaceDE w:val="0"/>
        <w:autoSpaceDN w:val="0"/>
        <w:jc w:val="center"/>
        <w:rPr>
          <w:b/>
          <w:spacing w:val="-6"/>
          <w:sz w:val="24"/>
          <w:szCs w:val="24"/>
          <w:lang w:eastAsia="en-US" w:bidi="en-US"/>
        </w:rPr>
      </w:pPr>
    </w:p>
    <w:p w:rsidR="000F13F9" w:rsidRPr="000F13F9" w:rsidRDefault="000F13F9" w:rsidP="000F13F9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F13F9">
        <w:rPr>
          <w:b/>
          <w:bCs/>
          <w:sz w:val="24"/>
          <w:szCs w:val="24"/>
        </w:rPr>
        <w:t>По десятому вопросу повестки дня</w:t>
      </w:r>
      <w:r w:rsidRPr="000F13F9">
        <w:rPr>
          <w:sz w:val="24"/>
          <w:szCs w:val="24"/>
        </w:rPr>
        <w:t>:</w:t>
      </w:r>
    </w:p>
    <w:p w:rsidR="000F13F9" w:rsidRPr="000F13F9" w:rsidRDefault="000F13F9" w:rsidP="000F13F9">
      <w:pPr>
        <w:suppressAutoHyphens/>
        <w:ind w:firstLine="708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proofErr w:type="gramStart"/>
      <w:r w:rsidRPr="000F13F9">
        <w:rPr>
          <w:rFonts w:eastAsiaTheme="minorHAnsi" w:cstheme="minorBidi"/>
          <w:sz w:val="24"/>
          <w:szCs w:val="24"/>
          <w:lang w:eastAsia="en-US"/>
        </w:rPr>
        <w:t xml:space="preserve">В соответствии с подпунктами 18) и 29-1) пункта 3 статьи 8 </w:t>
      </w:r>
      <w:r w:rsidRPr="000F13F9">
        <w:rPr>
          <w:bCs/>
          <w:sz w:val="24"/>
          <w:szCs w:val="24"/>
        </w:rPr>
        <w:t>Закона Республики Казахстан «О  Фонде национального благосостояния»</w:t>
      </w:r>
      <w:r w:rsidRPr="000F13F9">
        <w:rPr>
          <w:rFonts w:eastAsiaTheme="minorHAnsi" w:cstheme="minorBidi"/>
          <w:color w:val="000000"/>
          <w:sz w:val="24"/>
          <w:szCs w:val="24"/>
          <w:lang w:eastAsia="en-US"/>
        </w:rPr>
        <w:t xml:space="preserve">,  </w:t>
      </w:r>
      <w:r w:rsidRPr="000F13F9">
        <w:rPr>
          <w:rFonts w:eastAsiaTheme="minorHAnsi" w:cstheme="minorBidi"/>
          <w:sz w:val="24"/>
          <w:szCs w:val="24"/>
          <w:lang w:eastAsia="en-US"/>
        </w:rPr>
        <w:t>подпунктами  18)  и</w:t>
      </w:r>
      <w:r w:rsidRPr="000F13F9">
        <w:rPr>
          <w:rFonts w:eastAsiaTheme="minorHAnsi" w:cstheme="minorBidi"/>
          <w:color w:val="000000"/>
          <w:sz w:val="24"/>
          <w:szCs w:val="24"/>
          <w:lang w:eastAsia="en-US"/>
        </w:rPr>
        <w:t xml:space="preserve">  29-1)  пункта 57 </w:t>
      </w:r>
      <w:proofErr w:type="gramEnd"/>
    </w:p>
    <w:p w:rsidR="000F13F9" w:rsidRPr="000F13F9" w:rsidRDefault="000F13F9" w:rsidP="000F13F9">
      <w:pPr>
        <w:suppressAutoHyphens/>
        <w:jc w:val="both"/>
        <w:rPr>
          <w:rFonts w:eastAsiaTheme="minorHAnsi" w:cstheme="minorBidi"/>
          <w:sz w:val="24"/>
          <w:szCs w:val="24"/>
          <w:lang w:eastAsia="en-US"/>
        </w:rPr>
      </w:pPr>
      <w:r w:rsidRPr="000F13F9">
        <w:rPr>
          <w:rFonts w:eastAsiaTheme="minorHAnsi" w:cstheme="minorBidi"/>
          <w:color w:val="000000"/>
          <w:sz w:val="24"/>
          <w:szCs w:val="24"/>
          <w:lang w:eastAsia="en-US"/>
        </w:rPr>
        <w:t>Устава   АО  «</w:t>
      </w:r>
      <w:proofErr w:type="spellStart"/>
      <w:r w:rsidRPr="000F13F9">
        <w:rPr>
          <w:rFonts w:eastAsiaTheme="minorHAnsi" w:cstheme="minorBidi"/>
          <w:color w:val="000000"/>
          <w:sz w:val="24"/>
          <w:szCs w:val="24"/>
          <w:lang w:eastAsia="en-US"/>
        </w:rPr>
        <w:t>Самру</w:t>
      </w:r>
      <w:proofErr w:type="gramStart"/>
      <w:r w:rsidRPr="000F13F9">
        <w:rPr>
          <w:rFonts w:eastAsiaTheme="minorHAnsi" w:cstheme="minorBidi"/>
          <w:color w:val="000000"/>
          <w:sz w:val="24"/>
          <w:szCs w:val="24"/>
          <w:lang w:eastAsia="en-US"/>
        </w:rPr>
        <w:t>к-</w:t>
      </w:r>
      <w:proofErr w:type="gramEnd"/>
      <w:r w:rsidRPr="000F13F9">
        <w:rPr>
          <w:rFonts w:eastAsiaTheme="minorHAnsi" w:cstheme="minorBidi"/>
          <w:color w:val="000000"/>
          <w:sz w:val="24"/>
          <w:szCs w:val="24"/>
          <w:lang w:eastAsia="en-US"/>
        </w:rPr>
        <w:t>Қазына</w:t>
      </w:r>
      <w:proofErr w:type="spellEnd"/>
      <w:r w:rsidRPr="000F13F9">
        <w:rPr>
          <w:rFonts w:eastAsiaTheme="minorHAnsi" w:cstheme="minorBidi"/>
          <w:color w:val="000000"/>
          <w:sz w:val="24"/>
          <w:szCs w:val="24"/>
          <w:lang w:eastAsia="en-US"/>
        </w:rPr>
        <w:t xml:space="preserve">»,   </w:t>
      </w:r>
      <w:r w:rsidRPr="000F13F9">
        <w:rPr>
          <w:rFonts w:eastAsiaTheme="minorHAnsi" w:cstheme="minorBidi"/>
          <w:sz w:val="24"/>
          <w:szCs w:val="24"/>
          <w:lang w:eastAsia="en-US"/>
        </w:rPr>
        <w:t xml:space="preserve">пунктами   17, 24, 30  Перечня  документов,  регулирующих </w:t>
      </w:r>
    </w:p>
    <w:p w:rsidR="000F13F9" w:rsidRPr="000F13F9" w:rsidRDefault="000F13F9" w:rsidP="000F13F9">
      <w:pPr>
        <w:suppressAutoHyphens/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  <w:r w:rsidRPr="000F13F9">
        <w:rPr>
          <w:rFonts w:eastAsiaTheme="minorHAnsi" w:cstheme="minorBidi"/>
          <w:sz w:val="24"/>
          <w:szCs w:val="24"/>
          <w:lang w:eastAsia="en-US"/>
        </w:rPr>
        <w:t>внутреннюю деятельность АО «</w:t>
      </w:r>
      <w:proofErr w:type="spellStart"/>
      <w:r w:rsidRPr="000F13F9">
        <w:rPr>
          <w:rFonts w:eastAsiaTheme="minorHAnsi" w:cstheme="minorBidi"/>
          <w:sz w:val="24"/>
          <w:szCs w:val="24"/>
          <w:lang w:eastAsia="en-US"/>
        </w:rPr>
        <w:t>Самру</w:t>
      </w:r>
      <w:proofErr w:type="gramStart"/>
      <w:r w:rsidRPr="000F13F9">
        <w:rPr>
          <w:rFonts w:eastAsiaTheme="minorHAnsi" w:cstheme="minorBidi"/>
          <w:sz w:val="24"/>
          <w:szCs w:val="24"/>
          <w:lang w:eastAsia="en-US"/>
        </w:rPr>
        <w:t>к</w:t>
      </w:r>
      <w:proofErr w:type="spellEnd"/>
      <w:r w:rsidRPr="000F13F9">
        <w:rPr>
          <w:rFonts w:eastAsiaTheme="minorHAnsi" w:cstheme="minorBidi"/>
          <w:sz w:val="24"/>
          <w:szCs w:val="24"/>
          <w:lang w:eastAsia="en-US"/>
        </w:rPr>
        <w:t>-</w:t>
      </w:r>
      <w:proofErr w:type="gramEnd"/>
      <w:r w:rsidRPr="000F13F9">
        <w:rPr>
          <w:rFonts w:eastAsiaTheme="minorHAnsi" w:cstheme="minorBidi"/>
          <w:sz w:val="24"/>
          <w:szCs w:val="24"/>
          <w:lang w:val="kk-KZ" w:eastAsia="en-US"/>
        </w:rPr>
        <w:t>Қазына</w:t>
      </w:r>
      <w:r w:rsidRPr="000F13F9">
        <w:rPr>
          <w:rFonts w:eastAsiaTheme="minorHAnsi" w:cstheme="minorBidi"/>
          <w:sz w:val="24"/>
          <w:szCs w:val="24"/>
          <w:lang w:eastAsia="en-US"/>
        </w:rPr>
        <w:t>», утверждение которых относится к исключительной компетенции Совета директоров АО «</w:t>
      </w:r>
      <w:proofErr w:type="spellStart"/>
      <w:r w:rsidRPr="000F13F9">
        <w:rPr>
          <w:rFonts w:eastAsiaTheme="minorHAnsi" w:cstheme="minorBidi"/>
          <w:sz w:val="24"/>
          <w:szCs w:val="24"/>
          <w:lang w:eastAsia="en-US"/>
        </w:rPr>
        <w:t>Самрук</w:t>
      </w:r>
      <w:proofErr w:type="spellEnd"/>
      <w:r w:rsidRPr="000F13F9">
        <w:rPr>
          <w:rFonts w:eastAsiaTheme="minorHAnsi" w:cstheme="minorBidi"/>
          <w:sz w:val="24"/>
          <w:szCs w:val="24"/>
          <w:lang w:eastAsia="en-US"/>
        </w:rPr>
        <w:t>-</w:t>
      </w:r>
      <w:r w:rsidRPr="000F13F9">
        <w:rPr>
          <w:rFonts w:eastAsiaTheme="minorHAnsi" w:cstheme="minorBidi"/>
          <w:sz w:val="24"/>
          <w:szCs w:val="24"/>
          <w:lang w:val="kk-KZ" w:eastAsia="en-US"/>
        </w:rPr>
        <w:t>Қазына</w:t>
      </w:r>
      <w:r w:rsidRPr="000F13F9">
        <w:rPr>
          <w:rFonts w:eastAsiaTheme="minorHAnsi" w:cstheme="minorBidi"/>
          <w:sz w:val="24"/>
          <w:szCs w:val="24"/>
          <w:lang w:eastAsia="en-US"/>
        </w:rPr>
        <w:t>», утвержденного решением Совета директоров АО «</w:t>
      </w:r>
      <w:proofErr w:type="spellStart"/>
      <w:r w:rsidRPr="000F13F9">
        <w:rPr>
          <w:rFonts w:eastAsiaTheme="minorHAnsi" w:cstheme="minorBidi"/>
          <w:sz w:val="24"/>
          <w:szCs w:val="24"/>
          <w:lang w:eastAsia="en-US"/>
        </w:rPr>
        <w:t>Самрук</w:t>
      </w:r>
      <w:proofErr w:type="spellEnd"/>
      <w:r w:rsidRPr="000F13F9">
        <w:rPr>
          <w:rFonts w:eastAsiaTheme="minorHAnsi" w:cstheme="minorBidi"/>
          <w:sz w:val="24"/>
          <w:szCs w:val="24"/>
          <w:lang w:eastAsia="en-US"/>
        </w:rPr>
        <w:t>-</w:t>
      </w:r>
      <w:r w:rsidRPr="000F13F9">
        <w:rPr>
          <w:rFonts w:eastAsiaTheme="minorHAnsi" w:cstheme="minorBidi"/>
          <w:sz w:val="24"/>
          <w:szCs w:val="24"/>
          <w:lang w:val="kk-KZ" w:eastAsia="en-US"/>
        </w:rPr>
        <w:t>Қазына</w:t>
      </w:r>
      <w:r w:rsidRPr="000F13F9">
        <w:rPr>
          <w:rFonts w:eastAsiaTheme="minorHAnsi" w:cstheme="minorBidi"/>
          <w:sz w:val="24"/>
          <w:szCs w:val="24"/>
          <w:lang w:eastAsia="en-US"/>
        </w:rPr>
        <w:t xml:space="preserve">» от 26 мая 2012 года № 80, </w:t>
      </w:r>
      <w:r w:rsidRPr="000F13F9">
        <w:rPr>
          <w:bCs/>
          <w:sz w:val="24"/>
          <w:szCs w:val="24"/>
        </w:rPr>
        <w:t>решением            Комитета по назначениям и вознаграждениям Совета директоров АО  «</w:t>
      </w:r>
      <w:proofErr w:type="spellStart"/>
      <w:r w:rsidRPr="000F13F9">
        <w:rPr>
          <w:bCs/>
          <w:sz w:val="24"/>
          <w:szCs w:val="24"/>
        </w:rPr>
        <w:t>Самрук-Қазына</w:t>
      </w:r>
      <w:proofErr w:type="spellEnd"/>
      <w:r w:rsidRPr="000F13F9">
        <w:rPr>
          <w:bCs/>
          <w:sz w:val="24"/>
          <w:szCs w:val="24"/>
        </w:rPr>
        <w:t>» от          03 апреля 2020 года № 44,  решением Комитета по аудиту Совета директоров АО  «</w:t>
      </w:r>
      <w:proofErr w:type="spellStart"/>
      <w:r w:rsidRPr="000F13F9">
        <w:rPr>
          <w:bCs/>
          <w:sz w:val="24"/>
          <w:szCs w:val="24"/>
        </w:rPr>
        <w:t>Самрук-Қазына</w:t>
      </w:r>
      <w:proofErr w:type="spellEnd"/>
      <w:r w:rsidRPr="000F13F9">
        <w:rPr>
          <w:bCs/>
          <w:sz w:val="24"/>
          <w:szCs w:val="24"/>
        </w:rPr>
        <w:t>» от 06 апреля 2020 года № 5, Совет директоров АО «</w:t>
      </w:r>
      <w:proofErr w:type="spellStart"/>
      <w:r w:rsidRPr="000F13F9">
        <w:rPr>
          <w:bCs/>
          <w:sz w:val="24"/>
          <w:szCs w:val="24"/>
        </w:rPr>
        <w:t>Самру</w:t>
      </w:r>
      <w:proofErr w:type="gramStart"/>
      <w:r w:rsidRPr="000F13F9">
        <w:rPr>
          <w:bCs/>
          <w:sz w:val="24"/>
          <w:szCs w:val="24"/>
        </w:rPr>
        <w:t>к-</w:t>
      </w:r>
      <w:proofErr w:type="gramEnd"/>
      <w:r w:rsidRPr="000F13F9">
        <w:rPr>
          <w:bCs/>
          <w:sz w:val="24"/>
          <w:szCs w:val="24"/>
        </w:rPr>
        <w:t>Қазына</w:t>
      </w:r>
      <w:proofErr w:type="spellEnd"/>
      <w:r w:rsidRPr="000F13F9">
        <w:rPr>
          <w:bCs/>
          <w:sz w:val="24"/>
          <w:szCs w:val="24"/>
        </w:rPr>
        <w:t xml:space="preserve">» </w:t>
      </w:r>
      <w:r w:rsidRPr="000F13F9">
        <w:rPr>
          <w:b/>
          <w:bCs/>
          <w:sz w:val="24"/>
          <w:szCs w:val="24"/>
        </w:rPr>
        <w:t>РЕШИЛ:</w:t>
      </w:r>
      <w:r w:rsidRPr="000F13F9">
        <w:rPr>
          <w:sz w:val="24"/>
          <w:szCs w:val="24"/>
        </w:rPr>
        <w:t xml:space="preserve"> </w:t>
      </w:r>
    </w:p>
    <w:p w:rsidR="000F13F9" w:rsidRPr="000F13F9" w:rsidRDefault="000F13F9" w:rsidP="000F13F9">
      <w:pPr>
        <w:tabs>
          <w:tab w:val="left" w:pos="993"/>
        </w:tabs>
        <w:suppressAutoHyphens/>
        <w:ind w:firstLine="708"/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  <w:r w:rsidRPr="000F13F9">
        <w:rPr>
          <w:sz w:val="24"/>
          <w:szCs w:val="24"/>
        </w:rPr>
        <w:t>1.</w:t>
      </w:r>
      <w:r w:rsidRPr="000F13F9">
        <w:rPr>
          <w:sz w:val="24"/>
          <w:szCs w:val="24"/>
        </w:rPr>
        <w:tab/>
        <w:t>В Перечень документов, регулирующих внутреннюю деятельность АО «</w:t>
      </w:r>
      <w:proofErr w:type="spellStart"/>
      <w:r w:rsidRPr="000F13F9">
        <w:rPr>
          <w:sz w:val="24"/>
          <w:szCs w:val="24"/>
        </w:rPr>
        <w:t>Самру</w:t>
      </w:r>
      <w:proofErr w:type="gramStart"/>
      <w:r w:rsidRPr="000F13F9">
        <w:rPr>
          <w:sz w:val="24"/>
          <w:szCs w:val="24"/>
        </w:rPr>
        <w:t>к-</w:t>
      </w:r>
      <w:proofErr w:type="gramEnd"/>
      <w:r w:rsidRPr="000F13F9">
        <w:rPr>
          <w:sz w:val="24"/>
          <w:szCs w:val="24"/>
        </w:rPr>
        <w:t>Қазына</w:t>
      </w:r>
      <w:proofErr w:type="spellEnd"/>
      <w:r w:rsidRPr="000F13F9">
        <w:rPr>
          <w:sz w:val="24"/>
          <w:szCs w:val="24"/>
        </w:rPr>
        <w:t>», утверждение которых относится к исключительной компетенции Совета директоров АО «</w:t>
      </w:r>
      <w:proofErr w:type="spellStart"/>
      <w:r w:rsidRPr="000F13F9">
        <w:rPr>
          <w:sz w:val="24"/>
          <w:szCs w:val="24"/>
        </w:rPr>
        <w:t>Самрук-Қазына</w:t>
      </w:r>
      <w:proofErr w:type="spellEnd"/>
      <w:r w:rsidRPr="000F13F9">
        <w:rPr>
          <w:sz w:val="24"/>
          <w:szCs w:val="24"/>
        </w:rPr>
        <w:t>», внести следующие изменения:</w:t>
      </w:r>
    </w:p>
    <w:p w:rsidR="000F13F9" w:rsidRPr="000F13F9" w:rsidRDefault="000F13F9" w:rsidP="000F13F9">
      <w:pPr>
        <w:tabs>
          <w:tab w:val="left" w:pos="993"/>
        </w:tabs>
        <w:suppressAutoHyphens/>
        <w:ind w:firstLine="708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1)</w:t>
      </w:r>
      <w:r w:rsidRPr="000F13F9">
        <w:rPr>
          <w:sz w:val="24"/>
          <w:szCs w:val="24"/>
        </w:rPr>
        <w:tab/>
        <w:t>пункт 17 изложить в следующей редакции:</w:t>
      </w:r>
    </w:p>
    <w:p w:rsidR="000F13F9" w:rsidRPr="000F13F9" w:rsidRDefault="000F13F9" w:rsidP="000F13F9">
      <w:pPr>
        <w:suppressAutoHyphens/>
        <w:ind w:firstLine="708"/>
        <w:jc w:val="both"/>
        <w:rPr>
          <w:sz w:val="24"/>
          <w:szCs w:val="24"/>
        </w:rPr>
      </w:pPr>
      <w:r w:rsidRPr="000F13F9">
        <w:rPr>
          <w:sz w:val="24"/>
          <w:szCs w:val="24"/>
        </w:rPr>
        <w:t xml:space="preserve"> «17. Правила оплаты труда, вознаграждения, оценки деятельности и социальной поддержки Омбудсмена, Корпоративного секретаря и работников Службы внутреннего аудита АО «</w:t>
      </w:r>
      <w:proofErr w:type="spellStart"/>
      <w:r w:rsidRPr="000F13F9">
        <w:rPr>
          <w:sz w:val="24"/>
          <w:szCs w:val="24"/>
        </w:rPr>
        <w:t>Самру</w:t>
      </w:r>
      <w:proofErr w:type="gramStart"/>
      <w:r w:rsidRPr="000F13F9">
        <w:rPr>
          <w:sz w:val="24"/>
          <w:szCs w:val="24"/>
        </w:rPr>
        <w:t>к-</w:t>
      </w:r>
      <w:proofErr w:type="gramEnd"/>
      <w:r w:rsidRPr="000F13F9">
        <w:rPr>
          <w:sz w:val="24"/>
          <w:szCs w:val="24"/>
        </w:rPr>
        <w:t>Қазына</w:t>
      </w:r>
      <w:proofErr w:type="spellEnd"/>
      <w:r w:rsidRPr="000F13F9">
        <w:rPr>
          <w:sz w:val="24"/>
          <w:szCs w:val="24"/>
        </w:rPr>
        <w:t>»;</w:t>
      </w:r>
    </w:p>
    <w:p w:rsidR="000F13F9" w:rsidRPr="000F13F9" w:rsidRDefault="000F13F9" w:rsidP="000F13F9">
      <w:pPr>
        <w:tabs>
          <w:tab w:val="left" w:pos="993"/>
        </w:tabs>
        <w:suppressAutoHyphens/>
        <w:ind w:firstLine="708"/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  <w:r w:rsidRPr="000F13F9">
        <w:rPr>
          <w:sz w:val="24"/>
          <w:szCs w:val="24"/>
        </w:rPr>
        <w:t>2)</w:t>
      </w:r>
      <w:r w:rsidRPr="000F13F9">
        <w:rPr>
          <w:sz w:val="24"/>
          <w:szCs w:val="24"/>
        </w:rPr>
        <w:tab/>
        <w:t>пункт 30 исключить.</w:t>
      </w:r>
    </w:p>
    <w:p w:rsidR="000F13F9" w:rsidRPr="000F13F9" w:rsidRDefault="000F13F9" w:rsidP="000F13F9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2.</w:t>
      </w:r>
      <w:r w:rsidRPr="000F13F9">
        <w:rPr>
          <w:sz w:val="24"/>
          <w:szCs w:val="24"/>
        </w:rPr>
        <w:tab/>
        <w:t>Утвердить:</w:t>
      </w:r>
    </w:p>
    <w:p w:rsidR="000F13F9" w:rsidRPr="000F13F9" w:rsidRDefault="000F13F9" w:rsidP="000F13F9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1)</w:t>
      </w:r>
      <w:r w:rsidRPr="000F13F9">
        <w:rPr>
          <w:sz w:val="24"/>
          <w:szCs w:val="24"/>
        </w:rPr>
        <w:tab/>
        <w:t>Положение о Корпоративном секретаре АО «</w:t>
      </w:r>
      <w:proofErr w:type="spellStart"/>
      <w:r w:rsidRPr="000F13F9">
        <w:rPr>
          <w:sz w:val="24"/>
          <w:szCs w:val="24"/>
        </w:rPr>
        <w:t>Самру</w:t>
      </w:r>
      <w:proofErr w:type="gramStart"/>
      <w:r w:rsidRPr="000F13F9">
        <w:rPr>
          <w:sz w:val="24"/>
          <w:szCs w:val="24"/>
        </w:rPr>
        <w:t>к-</w:t>
      </w:r>
      <w:proofErr w:type="gramEnd"/>
      <w:r w:rsidRPr="000F13F9">
        <w:rPr>
          <w:sz w:val="24"/>
          <w:szCs w:val="24"/>
        </w:rPr>
        <w:t>Қазына</w:t>
      </w:r>
      <w:proofErr w:type="spellEnd"/>
      <w:r w:rsidRPr="000F13F9">
        <w:rPr>
          <w:sz w:val="24"/>
          <w:szCs w:val="24"/>
        </w:rPr>
        <w:t>» согласно Приложению № 10 к настоящему Решению;</w:t>
      </w:r>
    </w:p>
    <w:p w:rsidR="000F13F9" w:rsidRPr="000F13F9" w:rsidRDefault="000F13F9" w:rsidP="000F13F9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2)</w:t>
      </w:r>
      <w:r w:rsidRPr="000F13F9">
        <w:rPr>
          <w:sz w:val="24"/>
          <w:szCs w:val="24"/>
        </w:rPr>
        <w:tab/>
        <w:t>Правила оплаты труда, вознаграждения, оценки деятельности и социальной поддержки Омбудсмена, Корпоративного секретаря и работников Службы внутреннего аудита акционерного общества «Фонд национального благосостояния «</w:t>
      </w:r>
      <w:proofErr w:type="spellStart"/>
      <w:r w:rsidRPr="000F13F9">
        <w:rPr>
          <w:sz w:val="24"/>
          <w:szCs w:val="24"/>
        </w:rPr>
        <w:t>Самру</w:t>
      </w:r>
      <w:proofErr w:type="gramStart"/>
      <w:r w:rsidRPr="000F13F9">
        <w:rPr>
          <w:sz w:val="24"/>
          <w:szCs w:val="24"/>
        </w:rPr>
        <w:t>к-</w:t>
      </w:r>
      <w:proofErr w:type="gramEnd"/>
      <w:r w:rsidRPr="000F13F9">
        <w:rPr>
          <w:sz w:val="24"/>
          <w:szCs w:val="24"/>
        </w:rPr>
        <w:t>Қазына</w:t>
      </w:r>
      <w:proofErr w:type="spellEnd"/>
      <w:r w:rsidRPr="000F13F9">
        <w:rPr>
          <w:sz w:val="24"/>
          <w:szCs w:val="24"/>
        </w:rPr>
        <w:t>» согласно Приложению № 11 к настоящему Решению.</w:t>
      </w:r>
    </w:p>
    <w:p w:rsidR="000F13F9" w:rsidRPr="000F13F9" w:rsidRDefault="000F13F9" w:rsidP="000F13F9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3.</w:t>
      </w:r>
      <w:r w:rsidRPr="000F13F9">
        <w:rPr>
          <w:sz w:val="24"/>
          <w:szCs w:val="24"/>
        </w:rPr>
        <w:tab/>
        <w:t>Признать утратившими силу:</w:t>
      </w:r>
    </w:p>
    <w:p w:rsidR="000F13F9" w:rsidRPr="000F13F9" w:rsidRDefault="000F13F9" w:rsidP="000F13F9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1)</w:t>
      </w:r>
      <w:r w:rsidRPr="000F13F9">
        <w:rPr>
          <w:sz w:val="24"/>
          <w:szCs w:val="24"/>
        </w:rPr>
        <w:tab/>
        <w:t>Положение о Корпоративном секретаре АО «</w:t>
      </w:r>
      <w:proofErr w:type="spellStart"/>
      <w:r w:rsidRPr="000F13F9">
        <w:rPr>
          <w:sz w:val="24"/>
          <w:szCs w:val="24"/>
        </w:rPr>
        <w:t>Самру</w:t>
      </w:r>
      <w:proofErr w:type="gramStart"/>
      <w:r w:rsidRPr="000F13F9">
        <w:rPr>
          <w:sz w:val="24"/>
          <w:szCs w:val="24"/>
        </w:rPr>
        <w:t>к-</w:t>
      </w:r>
      <w:proofErr w:type="gramEnd"/>
      <w:r w:rsidRPr="000F13F9">
        <w:rPr>
          <w:sz w:val="24"/>
          <w:szCs w:val="24"/>
        </w:rPr>
        <w:t>Қазына</w:t>
      </w:r>
      <w:proofErr w:type="spellEnd"/>
      <w:r w:rsidRPr="000F13F9">
        <w:rPr>
          <w:sz w:val="24"/>
          <w:szCs w:val="24"/>
        </w:rPr>
        <w:t>», утвержденное решением Совета директоров АО «</w:t>
      </w:r>
      <w:proofErr w:type="spellStart"/>
      <w:r w:rsidRPr="000F13F9">
        <w:rPr>
          <w:sz w:val="24"/>
          <w:szCs w:val="24"/>
        </w:rPr>
        <w:t>Самрук-Қазына</w:t>
      </w:r>
      <w:proofErr w:type="spellEnd"/>
      <w:r w:rsidRPr="000F13F9">
        <w:rPr>
          <w:sz w:val="24"/>
          <w:szCs w:val="24"/>
        </w:rPr>
        <w:t>» от 14 декабря 2009 года № 35;</w:t>
      </w:r>
    </w:p>
    <w:p w:rsidR="000F13F9" w:rsidRPr="000F13F9" w:rsidRDefault="000F13F9" w:rsidP="000F13F9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2)</w:t>
      </w:r>
      <w:r w:rsidRPr="000F13F9">
        <w:rPr>
          <w:sz w:val="24"/>
          <w:szCs w:val="24"/>
        </w:rPr>
        <w:tab/>
        <w:t>Правила об условиях оплаты труда и премирования, социальной поддержки работников Службы внутреннего аудита АО «</w:t>
      </w:r>
      <w:proofErr w:type="spellStart"/>
      <w:r w:rsidRPr="000F13F9">
        <w:rPr>
          <w:sz w:val="24"/>
          <w:szCs w:val="24"/>
        </w:rPr>
        <w:t>Самру</w:t>
      </w:r>
      <w:proofErr w:type="gramStart"/>
      <w:r w:rsidRPr="000F13F9">
        <w:rPr>
          <w:sz w:val="24"/>
          <w:szCs w:val="24"/>
        </w:rPr>
        <w:t>к-</w:t>
      </w:r>
      <w:proofErr w:type="gramEnd"/>
      <w:r w:rsidRPr="000F13F9">
        <w:rPr>
          <w:sz w:val="24"/>
          <w:szCs w:val="24"/>
        </w:rPr>
        <w:t>Қазына</w:t>
      </w:r>
      <w:proofErr w:type="spellEnd"/>
      <w:r w:rsidRPr="000F13F9">
        <w:rPr>
          <w:sz w:val="24"/>
          <w:szCs w:val="24"/>
        </w:rPr>
        <w:t>» утвержденные решением Совета директоров АО «</w:t>
      </w:r>
      <w:proofErr w:type="spellStart"/>
      <w:r w:rsidRPr="000F13F9">
        <w:rPr>
          <w:sz w:val="24"/>
          <w:szCs w:val="24"/>
        </w:rPr>
        <w:t>Самрук-Қазына</w:t>
      </w:r>
      <w:proofErr w:type="spellEnd"/>
      <w:r w:rsidRPr="000F13F9">
        <w:rPr>
          <w:sz w:val="24"/>
          <w:szCs w:val="24"/>
        </w:rPr>
        <w:t>» от 30 апреля 2010 года № 43;</w:t>
      </w:r>
    </w:p>
    <w:p w:rsidR="000F13F9" w:rsidRPr="000F13F9" w:rsidRDefault="000F13F9" w:rsidP="000F13F9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3)</w:t>
      </w:r>
      <w:r w:rsidRPr="000F13F9">
        <w:rPr>
          <w:sz w:val="24"/>
          <w:szCs w:val="24"/>
        </w:rPr>
        <w:tab/>
        <w:t>Правила оценки деятельности и вознаграждения работников Службы внутреннего аудита АО «</w:t>
      </w:r>
      <w:proofErr w:type="spellStart"/>
      <w:r w:rsidRPr="000F13F9">
        <w:rPr>
          <w:sz w:val="24"/>
          <w:szCs w:val="24"/>
        </w:rPr>
        <w:t>Самру</w:t>
      </w:r>
      <w:proofErr w:type="gramStart"/>
      <w:r w:rsidRPr="000F13F9">
        <w:rPr>
          <w:sz w:val="24"/>
          <w:szCs w:val="24"/>
        </w:rPr>
        <w:t>к-</w:t>
      </w:r>
      <w:proofErr w:type="gramEnd"/>
      <w:r w:rsidRPr="000F13F9">
        <w:rPr>
          <w:sz w:val="24"/>
          <w:szCs w:val="24"/>
        </w:rPr>
        <w:t>Қазына</w:t>
      </w:r>
      <w:proofErr w:type="spellEnd"/>
      <w:r w:rsidRPr="000F13F9">
        <w:rPr>
          <w:sz w:val="24"/>
          <w:szCs w:val="24"/>
        </w:rPr>
        <w:t>» утвержденные решением Совета директоров АО «</w:t>
      </w:r>
      <w:proofErr w:type="spellStart"/>
      <w:r w:rsidRPr="000F13F9">
        <w:rPr>
          <w:sz w:val="24"/>
          <w:szCs w:val="24"/>
        </w:rPr>
        <w:t>Самрук-Қазына</w:t>
      </w:r>
      <w:proofErr w:type="spellEnd"/>
      <w:r w:rsidRPr="000F13F9">
        <w:rPr>
          <w:sz w:val="24"/>
          <w:szCs w:val="24"/>
        </w:rPr>
        <w:t>» от 06 апреля 2012 года № 79.</w:t>
      </w:r>
    </w:p>
    <w:p w:rsidR="000F13F9" w:rsidRPr="00C63D7A" w:rsidRDefault="000F13F9" w:rsidP="000F13F9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4.</w:t>
      </w:r>
      <w:r w:rsidRPr="000F13F9">
        <w:rPr>
          <w:sz w:val="24"/>
          <w:szCs w:val="24"/>
        </w:rPr>
        <w:tab/>
        <w:t>Внести в Положение о Комитете по назначениям и вознаграждениям Совета директоров АО «</w:t>
      </w:r>
      <w:proofErr w:type="spellStart"/>
      <w:r w:rsidRPr="000F13F9">
        <w:rPr>
          <w:sz w:val="24"/>
          <w:szCs w:val="24"/>
        </w:rPr>
        <w:t>Самру</w:t>
      </w:r>
      <w:proofErr w:type="gramStart"/>
      <w:r w:rsidRPr="000F13F9">
        <w:rPr>
          <w:sz w:val="24"/>
          <w:szCs w:val="24"/>
        </w:rPr>
        <w:t>к-</w:t>
      </w:r>
      <w:proofErr w:type="gramEnd"/>
      <w:r w:rsidRPr="000F13F9">
        <w:rPr>
          <w:sz w:val="24"/>
          <w:szCs w:val="24"/>
        </w:rPr>
        <w:t>Қазына</w:t>
      </w:r>
      <w:proofErr w:type="spellEnd"/>
      <w:r w:rsidRPr="000F13F9">
        <w:rPr>
          <w:sz w:val="24"/>
          <w:szCs w:val="24"/>
        </w:rPr>
        <w:t>», утвержденное решением Совета директоров АО «</w:t>
      </w:r>
      <w:proofErr w:type="spellStart"/>
      <w:r w:rsidRPr="000F13F9">
        <w:rPr>
          <w:sz w:val="24"/>
          <w:szCs w:val="24"/>
        </w:rPr>
        <w:t>Самрук-Қазына</w:t>
      </w:r>
      <w:proofErr w:type="spellEnd"/>
      <w:r w:rsidRPr="000F13F9">
        <w:rPr>
          <w:sz w:val="24"/>
          <w:szCs w:val="24"/>
        </w:rPr>
        <w:t xml:space="preserve">» от 24 апреля 2013 года № 91, следующие изменения и дополнение: </w:t>
      </w:r>
    </w:p>
    <w:p w:rsidR="002400CA" w:rsidRPr="00C63D7A" w:rsidRDefault="002400CA" w:rsidP="000F13F9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E30572" w:rsidRPr="00C63D7A" w:rsidRDefault="00E30572" w:rsidP="002400CA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30572" w:rsidRPr="00C63D7A" w:rsidRDefault="00E30572" w:rsidP="002400CA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9533C" w:rsidRPr="00C63D7A" w:rsidRDefault="000F13F9" w:rsidP="002400CA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в пункте 7:</w:t>
      </w:r>
    </w:p>
    <w:p w:rsidR="000F13F9" w:rsidRPr="000F13F9" w:rsidRDefault="000F13F9" w:rsidP="000F13F9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в абзаце первом подпункта 6) слова «членов Правления» заменить словами «Председателя и членов Правления»;</w:t>
      </w:r>
    </w:p>
    <w:p w:rsidR="000F13F9" w:rsidRPr="000F13F9" w:rsidRDefault="000F13F9" w:rsidP="000F13F9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подпункт 7) изложить в следующей редакции:</w:t>
      </w:r>
    </w:p>
    <w:p w:rsidR="000F13F9" w:rsidRPr="000F13F9" w:rsidRDefault="000F13F9" w:rsidP="000F13F9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«7) рассмотрение корпоративных ключевых показателей деятельности Фонда, целей Корпоративного секретаря, Омбудсмена и результатов их достижения, а также предоставление рекомендаций Совету директоров по итогам рассмотрения</w:t>
      </w:r>
      <w:proofErr w:type="gramStart"/>
      <w:r w:rsidRPr="000F13F9">
        <w:rPr>
          <w:sz w:val="24"/>
          <w:szCs w:val="24"/>
        </w:rPr>
        <w:t>;»</w:t>
      </w:r>
      <w:proofErr w:type="gramEnd"/>
      <w:r w:rsidRPr="000F13F9">
        <w:rPr>
          <w:sz w:val="24"/>
          <w:szCs w:val="24"/>
        </w:rPr>
        <w:t xml:space="preserve">; </w:t>
      </w:r>
    </w:p>
    <w:p w:rsidR="000F13F9" w:rsidRPr="000F13F9" w:rsidRDefault="000F13F9" w:rsidP="000F13F9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подпункт 10) дополнить словами «/пула преемников».</w:t>
      </w:r>
    </w:p>
    <w:p w:rsidR="000F13F9" w:rsidRPr="000F13F9" w:rsidRDefault="000F13F9" w:rsidP="000F13F9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5.</w:t>
      </w:r>
      <w:r w:rsidRPr="000F13F9">
        <w:rPr>
          <w:sz w:val="24"/>
          <w:szCs w:val="24"/>
        </w:rPr>
        <w:tab/>
        <w:t>Вознаграждение работников Службы внутреннего аудита АО «</w:t>
      </w:r>
      <w:proofErr w:type="spellStart"/>
      <w:r w:rsidRPr="000F13F9">
        <w:rPr>
          <w:sz w:val="24"/>
          <w:szCs w:val="24"/>
        </w:rPr>
        <w:t>Самру</w:t>
      </w:r>
      <w:proofErr w:type="gramStart"/>
      <w:r w:rsidRPr="000F13F9">
        <w:rPr>
          <w:sz w:val="24"/>
          <w:szCs w:val="24"/>
        </w:rPr>
        <w:t>к-</w:t>
      </w:r>
      <w:proofErr w:type="gramEnd"/>
      <w:r w:rsidRPr="000F13F9">
        <w:rPr>
          <w:sz w:val="24"/>
          <w:szCs w:val="24"/>
        </w:rPr>
        <w:t>Қазына</w:t>
      </w:r>
      <w:proofErr w:type="spellEnd"/>
      <w:r w:rsidRPr="000F13F9">
        <w:rPr>
          <w:sz w:val="24"/>
          <w:szCs w:val="24"/>
        </w:rPr>
        <w:t>» по итогам оценки деятельности за 2019 год производить на основе правил, действующих на дату утверждения целей работников Службы внутреннего аудита АО «</w:t>
      </w:r>
      <w:proofErr w:type="spellStart"/>
      <w:r w:rsidRPr="000F13F9">
        <w:rPr>
          <w:sz w:val="24"/>
          <w:szCs w:val="24"/>
        </w:rPr>
        <w:t>Самрук-Қазына</w:t>
      </w:r>
      <w:proofErr w:type="spellEnd"/>
      <w:r w:rsidRPr="000F13F9">
        <w:rPr>
          <w:sz w:val="24"/>
          <w:szCs w:val="24"/>
        </w:rPr>
        <w:t xml:space="preserve">» и ключевых показателей деятельности руководителя Службы внутреннего аудита </w:t>
      </w:r>
      <w:r w:rsidR="00051706">
        <w:rPr>
          <w:sz w:val="24"/>
          <w:szCs w:val="24"/>
        </w:rPr>
        <w:t xml:space="preserve">                  </w:t>
      </w:r>
      <w:r w:rsidRPr="000F13F9">
        <w:rPr>
          <w:sz w:val="24"/>
          <w:szCs w:val="24"/>
        </w:rPr>
        <w:t>АО «</w:t>
      </w:r>
      <w:proofErr w:type="spellStart"/>
      <w:r w:rsidRPr="000F13F9">
        <w:rPr>
          <w:sz w:val="24"/>
          <w:szCs w:val="24"/>
        </w:rPr>
        <w:t>Самрук-Қазына</w:t>
      </w:r>
      <w:proofErr w:type="spellEnd"/>
      <w:r w:rsidRPr="000F13F9">
        <w:rPr>
          <w:sz w:val="24"/>
          <w:szCs w:val="24"/>
        </w:rPr>
        <w:t>».</w:t>
      </w:r>
    </w:p>
    <w:p w:rsidR="000F13F9" w:rsidRPr="000F13F9" w:rsidRDefault="000F13F9" w:rsidP="000F13F9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0F13F9">
        <w:rPr>
          <w:sz w:val="24"/>
          <w:szCs w:val="24"/>
        </w:rPr>
        <w:t>6.</w:t>
      </w:r>
      <w:r w:rsidRPr="000F13F9">
        <w:rPr>
          <w:sz w:val="24"/>
          <w:szCs w:val="24"/>
        </w:rPr>
        <w:tab/>
        <w:t>Председателю Правления АО «</w:t>
      </w:r>
      <w:proofErr w:type="spellStart"/>
      <w:r w:rsidRPr="000F13F9">
        <w:rPr>
          <w:sz w:val="24"/>
          <w:szCs w:val="24"/>
        </w:rPr>
        <w:t>Самру</w:t>
      </w:r>
      <w:proofErr w:type="gramStart"/>
      <w:r w:rsidRPr="000F13F9">
        <w:rPr>
          <w:sz w:val="24"/>
          <w:szCs w:val="24"/>
        </w:rPr>
        <w:t>к-</w:t>
      </w:r>
      <w:proofErr w:type="gramEnd"/>
      <w:r w:rsidRPr="000F13F9">
        <w:rPr>
          <w:sz w:val="24"/>
          <w:szCs w:val="24"/>
        </w:rPr>
        <w:t>Қазына</w:t>
      </w:r>
      <w:proofErr w:type="spellEnd"/>
      <w:r w:rsidRPr="000F13F9">
        <w:rPr>
          <w:sz w:val="24"/>
          <w:szCs w:val="24"/>
        </w:rPr>
        <w:t xml:space="preserve">» </w:t>
      </w:r>
      <w:proofErr w:type="spellStart"/>
      <w:r w:rsidRPr="000F13F9">
        <w:rPr>
          <w:sz w:val="24"/>
          <w:szCs w:val="24"/>
        </w:rPr>
        <w:t>Есимову</w:t>
      </w:r>
      <w:proofErr w:type="spellEnd"/>
      <w:r w:rsidRPr="000F13F9">
        <w:rPr>
          <w:sz w:val="24"/>
          <w:szCs w:val="24"/>
        </w:rPr>
        <w:t xml:space="preserve"> А.С. в установленном порядке принять необходимые меры, вытекающие из настоящего решения.</w:t>
      </w:r>
    </w:p>
    <w:p w:rsidR="00EE35AA" w:rsidRPr="000F13F9" w:rsidRDefault="00EE35AA" w:rsidP="000F13F9">
      <w:pPr>
        <w:tabs>
          <w:tab w:val="left" w:pos="709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231"/>
        <w:tblW w:w="9889" w:type="dxa"/>
        <w:tblLayout w:type="fixed"/>
        <w:tblLook w:val="01E0" w:firstRow="1" w:lastRow="1" w:firstColumn="1" w:lastColumn="1" w:noHBand="0" w:noVBand="0"/>
      </w:tblPr>
      <w:tblGrid>
        <w:gridCol w:w="6345"/>
        <w:gridCol w:w="1560"/>
        <w:gridCol w:w="1984"/>
      </w:tblGrid>
      <w:tr w:rsidR="00EE35AA" w:rsidRPr="00EF7419" w:rsidTr="00EE35AA">
        <w:trPr>
          <w:trHeight w:val="707"/>
        </w:trPr>
        <w:tc>
          <w:tcPr>
            <w:tcW w:w="6345" w:type="dxa"/>
          </w:tcPr>
          <w:p w:rsidR="00EE35AA" w:rsidRPr="00EF7419" w:rsidRDefault="00EE35AA" w:rsidP="00EE35AA">
            <w:pPr>
              <w:rPr>
                <w:b/>
                <w:bCs/>
                <w:sz w:val="24"/>
                <w:szCs w:val="24"/>
              </w:rPr>
            </w:pPr>
          </w:p>
          <w:p w:rsidR="00EE35AA" w:rsidRPr="00EF7419" w:rsidRDefault="00EE35AA" w:rsidP="00EE35AA">
            <w:pPr>
              <w:rPr>
                <w:b/>
                <w:sz w:val="24"/>
                <w:szCs w:val="24"/>
              </w:rPr>
            </w:pPr>
            <w:r w:rsidRPr="00EF7419">
              <w:rPr>
                <w:b/>
                <w:bCs/>
                <w:sz w:val="24"/>
                <w:szCs w:val="24"/>
              </w:rPr>
              <w:t>Корпоративный секретарь</w:t>
            </w:r>
            <w:r w:rsidRPr="00EF7419">
              <w:rPr>
                <w:b/>
                <w:sz w:val="24"/>
                <w:szCs w:val="24"/>
              </w:rPr>
              <w:t xml:space="preserve"> АО «</w:t>
            </w:r>
            <w:proofErr w:type="spellStart"/>
            <w:r w:rsidRPr="00EF7419">
              <w:rPr>
                <w:b/>
                <w:sz w:val="24"/>
                <w:szCs w:val="24"/>
              </w:rPr>
              <w:t>Самру</w:t>
            </w:r>
            <w:proofErr w:type="gramStart"/>
            <w:r w:rsidRPr="00EF7419">
              <w:rPr>
                <w:b/>
                <w:sz w:val="24"/>
                <w:szCs w:val="24"/>
              </w:rPr>
              <w:t>к</w:t>
            </w:r>
            <w:proofErr w:type="spellEnd"/>
            <w:r w:rsidRPr="00EF7419">
              <w:rPr>
                <w:b/>
                <w:sz w:val="24"/>
                <w:szCs w:val="24"/>
              </w:rPr>
              <w:t>-</w:t>
            </w:r>
            <w:proofErr w:type="gramEnd"/>
            <w:r w:rsidRPr="00EF7419">
              <w:rPr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EF7419">
              <w:rPr>
                <w:b/>
                <w:sz w:val="24"/>
                <w:szCs w:val="24"/>
              </w:rPr>
              <w:t>азына</w:t>
            </w:r>
            <w:proofErr w:type="spellEnd"/>
            <w:r w:rsidRPr="00EF741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E35AA" w:rsidRPr="00EF7419" w:rsidRDefault="00EE35AA" w:rsidP="00EE35AA">
            <w:pPr>
              <w:rPr>
                <w:sz w:val="24"/>
                <w:szCs w:val="24"/>
              </w:rPr>
            </w:pPr>
          </w:p>
          <w:p w:rsidR="00EE35AA" w:rsidRPr="00EF7419" w:rsidRDefault="00EE35AA" w:rsidP="00EE35AA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__________</w:t>
            </w:r>
          </w:p>
        </w:tc>
        <w:tc>
          <w:tcPr>
            <w:tcW w:w="1984" w:type="dxa"/>
          </w:tcPr>
          <w:p w:rsidR="00EE35AA" w:rsidRPr="00EF7419" w:rsidRDefault="00EE35AA" w:rsidP="00EE35AA">
            <w:pPr>
              <w:rPr>
                <w:b/>
                <w:sz w:val="24"/>
                <w:szCs w:val="24"/>
              </w:rPr>
            </w:pPr>
          </w:p>
          <w:p w:rsidR="00EE35AA" w:rsidRPr="00EF7419" w:rsidRDefault="00EE35AA" w:rsidP="00EE35AA">
            <w:pPr>
              <w:tabs>
                <w:tab w:val="left" w:pos="2585"/>
              </w:tabs>
              <w:ind w:firstLine="317"/>
              <w:rPr>
                <w:b/>
                <w:sz w:val="24"/>
                <w:szCs w:val="24"/>
              </w:rPr>
            </w:pPr>
            <w:r w:rsidRPr="00EF7419">
              <w:rPr>
                <w:b/>
                <w:sz w:val="24"/>
                <w:szCs w:val="24"/>
              </w:rPr>
              <w:t xml:space="preserve">А. </w:t>
            </w:r>
            <w:proofErr w:type="spellStart"/>
            <w:r w:rsidRPr="00EF7419">
              <w:rPr>
                <w:b/>
                <w:sz w:val="24"/>
                <w:szCs w:val="24"/>
              </w:rPr>
              <w:t>Карашева</w:t>
            </w:r>
            <w:proofErr w:type="spellEnd"/>
            <w:r w:rsidRPr="00EF741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E35AA" w:rsidRDefault="00EE35AA" w:rsidP="00EE35AA">
      <w:pPr>
        <w:tabs>
          <w:tab w:val="left" w:pos="709"/>
        </w:tabs>
        <w:rPr>
          <w:sz w:val="24"/>
          <w:szCs w:val="24"/>
        </w:rPr>
      </w:pPr>
    </w:p>
    <w:p w:rsidR="00EE35AA" w:rsidRDefault="00EE35AA" w:rsidP="006C1E21">
      <w:pPr>
        <w:tabs>
          <w:tab w:val="left" w:pos="709"/>
        </w:tabs>
        <w:rPr>
          <w:sz w:val="24"/>
          <w:szCs w:val="24"/>
        </w:rPr>
      </w:pPr>
    </w:p>
    <w:p w:rsidR="00EE35AA" w:rsidRDefault="00EE35AA" w:rsidP="006C1E21">
      <w:pPr>
        <w:tabs>
          <w:tab w:val="left" w:pos="709"/>
        </w:tabs>
        <w:rPr>
          <w:sz w:val="24"/>
          <w:szCs w:val="24"/>
        </w:rPr>
      </w:pPr>
    </w:p>
    <w:p w:rsidR="00EE35AA" w:rsidRDefault="00EE35AA" w:rsidP="006C1E21">
      <w:pPr>
        <w:tabs>
          <w:tab w:val="left" w:pos="709"/>
        </w:tabs>
        <w:rPr>
          <w:sz w:val="24"/>
          <w:szCs w:val="24"/>
        </w:rPr>
      </w:pPr>
    </w:p>
    <w:p w:rsidR="000F13F9" w:rsidRDefault="000F13F9" w:rsidP="006C1E21">
      <w:pPr>
        <w:tabs>
          <w:tab w:val="left" w:pos="709"/>
        </w:tabs>
        <w:rPr>
          <w:sz w:val="24"/>
          <w:szCs w:val="24"/>
        </w:rPr>
      </w:pPr>
    </w:p>
    <w:p w:rsidR="000F13F9" w:rsidRDefault="000F13F9" w:rsidP="006C1E21">
      <w:pPr>
        <w:tabs>
          <w:tab w:val="left" w:pos="709"/>
        </w:tabs>
        <w:rPr>
          <w:sz w:val="24"/>
          <w:szCs w:val="24"/>
        </w:rPr>
      </w:pPr>
    </w:p>
    <w:p w:rsidR="000F13F9" w:rsidRDefault="000F13F9" w:rsidP="006C1E21">
      <w:pPr>
        <w:tabs>
          <w:tab w:val="left" w:pos="709"/>
        </w:tabs>
        <w:rPr>
          <w:sz w:val="24"/>
          <w:szCs w:val="24"/>
        </w:rPr>
      </w:pPr>
    </w:p>
    <w:p w:rsidR="000F13F9" w:rsidRDefault="000F13F9" w:rsidP="006C1E21">
      <w:pPr>
        <w:tabs>
          <w:tab w:val="left" w:pos="709"/>
        </w:tabs>
        <w:rPr>
          <w:sz w:val="24"/>
          <w:szCs w:val="24"/>
        </w:rPr>
      </w:pPr>
    </w:p>
    <w:p w:rsidR="000F13F9" w:rsidRDefault="000F13F9" w:rsidP="006C1E21">
      <w:pPr>
        <w:tabs>
          <w:tab w:val="left" w:pos="709"/>
        </w:tabs>
        <w:rPr>
          <w:sz w:val="24"/>
          <w:szCs w:val="24"/>
        </w:rPr>
      </w:pPr>
    </w:p>
    <w:p w:rsidR="000F13F9" w:rsidRDefault="000F13F9" w:rsidP="006C1E21">
      <w:pPr>
        <w:tabs>
          <w:tab w:val="left" w:pos="709"/>
        </w:tabs>
        <w:rPr>
          <w:sz w:val="24"/>
          <w:szCs w:val="24"/>
        </w:rPr>
      </w:pPr>
    </w:p>
    <w:p w:rsidR="000F13F9" w:rsidRDefault="000F13F9" w:rsidP="006C1E21">
      <w:pPr>
        <w:tabs>
          <w:tab w:val="left" w:pos="709"/>
        </w:tabs>
        <w:rPr>
          <w:sz w:val="24"/>
          <w:szCs w:val="24"/>
        </w:rPr>
      </w:pPr>
    </w:p>
    <w:p w:rsidR="000F13F9" w:rsidRDefault="000F13F9" w:rsidP="006C1E21">
      <w:pPr>
        <w:tabs>
          <w:tab w:val="left" w:pos="709"/>
        </w:tabs>
        <w:rPr>
          <w:sz w:val="24"/>
          <w:szCs w:val="24"/>
        </w:rPr>
      </w:pPr>
    </w:p>
    <w:p w:rsidR="000F13F9" w:rsidRDefault="000F13F9" w:rsidP="006C1E21">
      <w:pPr>
        <w:tabs>
          <w:tab w:val="left" w:pos="709"/>
        </w:tabs>
        <w:rPr>
          <w:sz w:val="24"/>
          <w:szCs w:val="24"/>
        </w:rPr>
      </w:pPr>
    </w:p>
    <w:p w:rsidR="00051706" w:rsidRDefault="00051706" w:rsidP="006C1E21">
      <w:pPr>
        <w:tabs>
          <w:tab w:val="left" w:pos="709"/>
        </w:tabs>
        <w:rPr>
          <w:sz w:val="24"/>
          <w:szCs w:val="24"/>
        </w:rPr>
      </w:pPr>
    </w:p>
    <w:p w:rsidR="00051706" w:rsidRPr="002400CA" w:rsidRDefault="00051706" w:rsidP="006C1E21">
      <w:pPr>
        <w:tabs>
          <w:tab w:val="left" w:pos="709"/>
        </w:tabs>
        <w:rPr>
          <w:sz w:val="24"/>
          <w:szCs w:val="24"/>
          <w:lang w:val="en-US"/>
        </w:rPr>
      </w:pPr>
    </w:p>
    <w:sectPr w:rsidR="00051706" w:rsidRPr="002400CA" w:rsidSect="008E0829">
      <w:footerReference w:type="default" r:id="rId8"/>
      <w:pgSz w:w="11906" w:h="16838"/>
      <w:pgMar w:top="709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96" w:rsidRDefault="00AC5096" w:rsidP="00BE2734">
      <w:r>
        <w:separator/>
      </w:r>
    </w:p>
  </w:endnote>
  <w:endnote w:type="continuationSeparator" w:id="0">
    <w:p w:rsidR="00AC5096" w:rsidRDefault="00AC5096" w:rsidP="00BE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298725"/>
      <w:docPartObj>
        <w:docPartGallery w:val="Page Numbers (Bottom of Page)"/>
        <w:docPartUnique/>
      </w:docPartObj>
    </w:sdtPr>
    <w:sdtEndPr/>
    <w:sdtContent>
      <w:p w:rsidR="00E30572" w:rsidRDefault="00E305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D7A">
          <w:rPr>
            <w:noProof/>
          </w:rPr>
          <w:t>1</w:t>
        </w:r>
        <w:r>
          <w:fldChar w:fldCharType="end"/>
        </w:r>
      </w:p>
    </w:sdtContent>
  </w:sdt>
  <w:p w:rsidR="00E30572" w:rsidRDefault="00E305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96" w:rsidRDefault="00AC5096" w:rsidP="00BE2734">
      <w:r>
        <w:separator/>
      </w:r>
    </w:p>
  </w:footnote>
  <w:footnote w:type="continuationSeparator" w:id="0">
    <w:p w:rsidR="00AC5096" w:rsidRDefault="00AC5096" w:rsidP="00BE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821"/>
    <w:multiLevelType w:val="hybridMultilevel"/>
    <w:tmpl w:val="87A41866"/>
    <w:lvl w:ilvl="0" w:tplc="4F12F6CC">
      <w:start w:val="1"/>
      <w:numFmt w:val="decimal"/>
      <w:lvlText w:val="%1."/>
      <w:lvlJc w:val="left"/>
      <w:pPr>
        <w:ind w:left="1681" w:hanging="97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96AC7"/>
    <w:multiLevelType w:val="hybridMultilevel"/>
    <w:tmpl w:val="E182BADC"/>
    <w:lvl w:ilvl="0" w:tplc="EFDA0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DE5CCB"/>
    <w:multiLevelType w:val="hybridMultilevel"/>
    <w:tmpl w:val="8B0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06BE"/>
    <w:multiLevelType w:val="hybridMultilevel"/>
    <w:tmpl w:val="A698A208"/>
    <w:lvl w:ilvl="0" w:tplc="90E07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370BBE"/>
    <w:multiLevelType w:val="hybridMultilevel"/>
    <w:tmpl w:val="F83A8E0A"/>
    <w:lvl w:ilvl="0" w:tplc="401E4F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0231E9"/>
    <w:multiLevelType w:val="multilevel"/>
    <w:tmpl w:val="1E98F65C"/>
    <w:lvl w:ilvl="0">
      <w:start w:val="1"/>
      <w:numFmt w:val="decimal"/>
      <w:lvlText w:val="%1."/>
      <w:lvlJc w:val="left"/>
      <w:pPr>
        <w:ind w:left="2565" w:hanging="100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72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6">
    <w:nsid w:val="68E85382"/>
    <w:multiLevelType w:val="hybridMultilevel"/>
    <w:tmpl w:val="EA4C137A"/>
    <w:lvl w:ilvl="0" w:tplc="DB0AB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64C8F"/>
    <w:multiLevelType w:val="hybridMultilevel"/>
    <w:tmpl w:val="A9C47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7A6E0B"/>
    <w:multiLevelType w:val="hybridMultilevel"/>
    <w:tmpl w:val="E4C87428"/>
    <w:lvl w:ilvl="0" w:tplc="524A737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5A73B6"/>
    <w:multiLevelType w:val="hybridMultilevel"/>
    <w:tmpl w:val="6CA8E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9B"/>
    <w:rsid w:val="00000ED1"/>
    <w:rsid w:val="00003447"/>
    <w:rsid w:val="00003E16"/>
    <w:rsid w:val="000163B7"/>
    <w:rsid w:val="0002309C"/>
    <w:rsid w:val="00031CCE"/>
    <w:rsid w:val="000341FF"/>
    <w:rsid w:val="00050375"/>
    <w:rsid w:val="00051706"/>
    <w:rsid w:val="00052C9E"/>
    <w:rsid w:val="0005587D"/>
    <w:rsid w:val="000569E8"/>
    <w:rsid w:val="000856F5"/>
    <w:rsid w:val="0008796E"/>
    <w:rsid w:val="00090BF7"/>
    <w:rsid w:val="000A038B"/>
    <w:rsid w:val="000A23A0"/>
    <w:rsid w:val="000B7A41"/>
    <w:rsid w:val="000D69D3"/>
    <w:rsid w:val="000E2E28"/>
    <w:rsid w:val="000E7404"/>
    <w:rsid w:val="000F13F9"/>
    <w:rsid w:val="000F4825"/>
    <w:rsid w:val="00101092"/>
    <w:rsid w:val="00111967"/>
    <w:rsid w:val="0011238E"/>
    <w:rsid w:val="0012468F"/>
    <w:rsid w:val="00127941"/>
    <w:rsid w:val="00136B4E"/>
    <w:rsid w:val="00151ECB"/>
    <w:rsid w:val="001672EE"/>
    <w:rsid w:val="00182038"/>
    <w:rsid w:val="001926F3"/>
    <w:rsid w:val="0019457D"/>
    <w:rsid w:val="00197BE1"/>
    <w:rsid w:val="001A2A3B"/>
    <w:rsid w:val="001C65FD"/>
    <w:rsid w:val="001D611A"/>
    <w:rsid w:val="00205925"/>
    <w:rsid w:val="002400CA"/>
    <w:rsid w:val="002479F7"/>
    <w:rsid w:val="002749A4"/>
    <w:rsid w:val="002764B1"/>
    <w:rsid w:val="00283E6D"/>
    <w:rsid w:val="002B5125"/>
    <w:rsid w:val="002D2285"/>
    <w:rsid w:val="002D2E47"/>
    <w:rsid w:val="00316A0E"/>
    <w:rsid w:val="00336375"/>
    <w:rsid w:val="003723D5"/>
    <w:rsid w:val="00377C25"/>
    <w:rsid w:val="003931E3"/>
    <w:rsid w:val="003C3E04"/>
    <w:rsid w:val="003C55BC"/>
    <w:rsid w:val="003D00D1"/>
    <w:rsid w:val="003D0F53"/>
    <w:rsid w:val="003D7313"/>
    <w:rsid w:val="003F21C4"/>
    <w:rsid w:val="004017C6"/>
    <w:rsid w:val="00403532"/>
    <w:rsid w:val="0041051C"/>
    <w:rsid w:val="0041567D"/>
    <w:rsid w:val="00447D6D"/>
    <w:rsid w:val="00451924"/>
    <w:rsid w:val="00457F77"/>
    <w:rsid w:val="00463EF0"/>
    <w:rsid w:val="0048349B"/>
    <w:rsid w:val="004C2375"/>
    <w:rsid w:val="004D58FE"/>
    <w:rsid w:val="00526E07"/>
    <w:rsid w:val="0053287B"/>
    <w:rsid w:val="00544AA2"/>
    <w:rsid w:val="005564F0"/>
    <w:rsid w:val="00556BD8"/>
    <w:rsid w:val="005625EC"/>
    <w:rsid w:val="005748BF"/>
    <w:rsid w:val="00585C54"/>
    <w:rsid w:val="00597BD0"/>
    <w:rsid w:val="005A0629"/>
    <w:rsid w:val="005A54E8"/>
    <w:rsid w:val="005A6B6D"/>
    <w:rsid w:val="005F0794"/>
    <w:rsid w:val="00616ACC"/>
    <w:rsid w:val="006238B8"/>
    <w:rsid w:val="00625C58"/>
    <w:rsid w:val="00626514"/>
    <w:rsid w:val="00627E3B"/>
    <w:rsid w:val="0063035D"/>
    <w:rsid w:val="00661398"/>
    <w:rsid w:val="00661A4A"/>
    <w:rsid w:val="00663FEA"/>
    <w:rsid w:val="00675711"/>
    <w:rsid w:val="006772EA"/>
    <w:rsid w:val="00677DF4"/>
    <w:rsid w:val="00686F34"/>
    <w:rsid w:val="00695C15"/>
    <w:rsid w:val="006B5F55"/>
    <w:rsid w:val="006B7139"/>
    <w:rsid w:val="006C0438"/>
    <w:rsid w:val="006C1E21"/>
    <w:rsid w:val="006C2252"/>
    <w:rsid w:val="006C269E"/>
    <w:rsid w:val="006C3EBD"/>
    <w:rsid w:val="006C48FC"/>
    <w:rsid w:val="006D140F"/>
    <w:rsid w:val="006D3D0D"/>
    <w:rsid w:val="006F050A"/>
    <w:rsid w:val="006F3D3C"/>
    <w:rsid w:val="00735C09"/>
    <w:rsid w:val="00744E4D"/>
    <w:rsid w:val="007456CA"/>
    <w:rsid w:val="00747B89"/>
    <w:rsid w:val="007503FC"/>
    <w:rsid w:val="0076033A"/>
    <w:rsid w:val="00770516"/>
    <w:rsid w:val="0077583A"/>
    <w:rsid w:val="007B2A53"/>
    <w:rsid w:val="007F3CC7"/>
    <w:rsid w:val="008009E4"/>
    <w:rsid w:val="00803BC9"/>
    <w:rsid w:val="0081792A"/>
    <w:rsid w:val="00823F97"/>
    <w:rsid w:val="00824D49"/>
    <w:rsid w:val="0083397A"/>
    <w:rsid w:val="00843343"/>
    <w:rsid w:val="008453FB"/>
    <w:rsid w:val="00855FD0"/>
    <w:rsid w:val="008640C1"/>
    <w:rsid w:val="0089533C"/>
    <w:rsid w:val="008E0829"/>
    <w:rsid w:val="008F0719"/>
    <w:rsid w:val="008F16E1"/>
    <w:rsid w:val="0090466E"/>
    <w:rsid w:val="009061CC"/>
    <w:rsid w:val="009536D9"/>
    <w:rsid w:val="00971BDA"/>
    <w:rsid w:val="00980534"/>
    <w:rsid w:val="00981B4E"/>
    <w:rsid w:val="00983424"/>
    <w:rsid w:val="009A5E06"/>
    <w:rsid w:val="009B04ED"/>
    <w:rsid w:val="009C0074"/>
    <w:rsid w:val="009C02BB"/>
    <w:rsid w:val="009D1653"/>
    <w:rsid w:val="009E192D"/>
    <w:rsid w:val="009E2E99"/>
    <w:rsid w:val="009F4E1A"/>
    <w:rsid w:val="009F6D52"/>
    <w:rsid w:val="00A015DE"/>
    <w:rsid w:val="00A068CE"/>
    <w:rsid w:val="00A23F4E"/>
    <w:rsid w:val="00A3421B"/>
    <w:rsid w:val="00A41C61"/>
    <w:rsid w:val="00A55BB4"/>
    <w:rsid w:val="00A63715"/>
    <w:rsid w:val="00A72917"/>
    <w:rsid w:val="00A73C5A"/>
    <w:rsid w:val="00AA6AE8"/>
    <w:rsid w:val="00AA7ED0"/>
    <w:rsid w:val="00AC5096"/>
    <w:rsid w:val="00AD56B4"/>
    <w:rsid w:val="00AD7299"/>
    <w:rsid w:val="00AE21C1"/>
    <w:rsid w:val="00AE251E"/>
    <w:rsid w:val="00AE7A6E"/>
    <w:rsid w:val="00AF2449"/>
    <w:rsid w:val="00B209F9"/>
    <w:rsid w:val="00B2308F"/>
    <w:rsid w:val="00B72906"/>
    <w:rsid w:val="00B75665"/>
    <w:rsid w:val="00B76296"/>
    <w:rsid w:val="00B77C6D"/>
    <w:rsid w:val="00B81ADD"/>
    <w:rsid w:val="00BB034D"/>
    <w:rsid w:val="00BB7BD1"/>
    <w:rsid w:val="00BE2734"/>
    <w:rsid w:val="00C06A50"/>
    <w:rsid w:val="00C3720B"/>
    <w:rsid w:val="00C463E5"/>
    <w:rsid w:val="00C56EC1"/>
    <w:rsid w:val="00C63D7A"/>
    <w:rsid w:val="00C7253D"/>
    <w:rsid w:val="00C77D1A"/>
    <w:rsid w:val="00C86375"/>
    <w:rsid w:val="00C9680E"/>
    <w:rsid w:val="00CA6883"/>
    <w:rsid w:val="00CB1382"/>
    <w:rsid w:val="00CB2175"/>
    <w:rsid w:val="00CB5FF0"/>
    <w:rsid w:val="00CB6944"/>
    <w:rsid w:val="00CF2EFB"/>
    <w:rsid w:val="00CF62C4"/>
    <w:rsid w:val="00D010B8"/>
    <w:rsid w:val="00D04246"/>
    <w:rsid w:val="00D4102A"/>
    <w:rsid w:val="00D67451"/>
    <w:rsid w:val="00D82363"/>
    <w:rsid w:val="00D90854"/>
    <w:rsid w:val="00D933D4"/>
    <w:rsid w:val="00DD5781"/>
    <w:rsid w:val="00DD6795"/>
    <w:rsid w:val="00DD7045"/>
    <w:rsid w:val="00DF2746"/>
    <w:rsid w:val="00DF2C08"/>
    <w:rsid w:val="00DF65AF"/>
    <w:rsid w:val="00E06079"/>
    <w:rsid w:val="00E138FC"/>
    <w:rsid w:val="00E23CAA"/>
    <w:rsid w:val="00E25EDA"/>
    <w:rsid w:val="00E30572"/>
    <w:rsid w:val="00E43014"/>
    <w:rsid w:val="00E44071"/>
    <w:rsid w:val="00E63C40"/>
    <w:rsid w:val="00E71BC3"/>
    <w:rsid w:val="00E731A5"/>
    <w:rsid w:val="00E75CF3"/>
    <w:rsid w:val="00E77925"/>
    <w:rsid w:val="00E95D3D"/>
    <w:rsid w:val="00EC15AC"/>
    <w:rsid w:val="00EC6667"/>
    <w:rsid w:val="00ED19B1"/>
    <w:rsid w:val="00ED6CC1"/>
    <w:rsid w:val="00EE35AA"/>
    <w:rsid w:val="00EE3FDF"/>
    <w:rsid w:val="00EF7419"/>
    <w:rsid w:val="00F04F9D"/>
    <w:rsid w:val="00F070E7"/>
    <w:rsid w:val="00F13377"/>
    <w:rsid w:val="00F26C82"/>
    <w:rsid w:val="00F35AB0"/>
    <w:rsid w:val="00F369EB"/>
    <w:rsid w:val="00F44F0F"/>
    <w:rsid w:val="00F45441"/>
    <w:rsid w:val="00F56EDC"/>
    <w:rsid w:val="00F640FF"/>
    <w:rsid w:val="00F64EAA"/>
    <w:rsid w:val="00F8425B"/>
    <w:rsid w:val="00F846D8"/>
    <w:rsid w:val="00F91B44"/>
    <w:rsid w:val="00FB1DD3"/>
    <w:rsid w:val="00FB3455"/>
    <w:rsid w:val="00FC4111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27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2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E27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27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2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E27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Егембердиева Г.К.</dc:creator>
  <cp:lastModifiedBy>Admin</cp:lastModifiedBy>
  <cp:revision>229</cp:revision>
  <cp:lastPrinted>2019-12-26T04:55:00Z</cp:lastPrinted>
  <dcterms:created xsi:type="dcterms:W3CDTF">2013-04-08T11:47:00Z</dcterms:created>
  <dcterms:modified xsi:type="dcterms:W3CDTF">2020-04-17T07:40:00Z</dcterms:modified>
</cp:coreProperties>
</file>