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1A" w:rsidRDefault="00C7331A" w:rsidP="005B0622">
      <w:pPr>
        <w:spacing w:after="0" w:line="240" w:lineRule="auto"/>
        <w:ind w:firstLine="709"/>
        <w:jc w:val="both"/>
        <w:rPr>
          <w:rFonts w:ascii="Times New Roman" w:hAnsi="Times New Roman"/>
          <w:sz w:val="24"/>
          <w:szCs w:val="24"/>
        </w:rPr>
      </w:pPr>
    </w:p>
    <w:p w:rsidR="00C7331A" w:rsidRPr="00C7331A" w:rsidRDefault="00C7331A" w:rsidP="005D0A7B">
      <w:pPr>
        <w:pStyle w:val="a9"/>
        <w:numPr>
          <w:ilvl w:val="0"/>
          <w:numId w:val="4"/>
        </w:numPr>
        <w:tabs>
          <w:tab w:val="left" w:pos="1985"/>
        </w:tabs>
        <w:spacing w:after="0" w:line="240" w:lineRule="auto"/>
        <w:ind w:left="142" w:firstLine="567"/>
        <w:jc w:val="both"/>
        <w:rPr>
          <w:rFonts w:ascii="Times New Roman" w:hAnsi="Times New Roman"/>
          <w:b/>
          <w:sz w:val="24"/>
          <w:szCs w:val="24"/>
          <w:u w:val="single"/>
        </w:rPr>
      </w:pPr>
      <w:r w:rsidRPr="00C7331A">
        <w:rPr>
          <w:rFonts w:ascii="Times New Roman" w:hAnsi="Times New Roman"/>
          <w:b/>
          <w:sz w:val="24"/>
          <w:szCs w:val="24"/>
          <w:u w:val="single"/>
        </w:rPr>
        <w:t xml:space="preserve">Преамбула </w:t>
      </w:r>
    </w:p>
    <w:p w:rsidR="005B0622" w:rsidRPr="00C7331A" w:rsidRDefault="005B0622" w:rsidP="00C7331A">
      <w:pPr>
        <w:spacing w:after="0" w:line="240" w:lineRule="auto"/>
        <w:ind w:firstLine="709"/>
        <w:jc w:val="both"/>
        <w:rPr>
          <w:rFonts w:ascii="Times New Roman" w:hAnsi="Times New Roman"/>
          <w:sz w:val="24"/>
          <w:szCs w:val="24"/>
        </w:rPr>
      </w:pPr>
      <w:r w:rsidRPr="00C7331A">
        <w:rPr>
          <w:rFonts w:ascii="Times New Roman" w:hAnsi="Times New Roman"/>
          <w:sz w:val="24"/>
          <w:szCs w:val="24"/>
        </w:rPr>
        <w:t>Корпоративный стандарт по организации страховой защиты в АО «</w:t>
      </w:r>
      <w:proofErr w:type="spellStart"/>
      <w:r w:rsidRPr="00C7331A">
        <w:rPr>
          <w:rFonts w:ascii="Times New Roman" w:hAnsi="Times New Roman"/>
          <w:sz w:val="24"/>
          <w:szCs w:val="24"/>
        </w:rPr>
        <w:t>Самрук-Қазына</w:t>
      </w:r>
      <w:proofErr w:type="spellEnd"/>
      <w:r w:rsidRPr="00C7331A">
        <w:rPr>
          <w:rFonts w:ascii="Times New Roman" w:hAnsi="Times New Roman"/>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C7331A">
        <w:rPr>
          <w:rFonts w:ascii="Times New Roman" w:hAnsi="Times New Roman"/>
          <w:sz w:val="24"/>
          <w:szCs w:val="24"/>
        </w:rPr>
        <w:t>Самрук-Қазына</w:t>
      </w:r>
      <w:proofErr w:type="spellEnd"/>
      <w:r w:rsidRPr="00C7331A">
        <w:rPr>
          <w:rFonts w:ascii="Times New Roman" w:hAnsi="Times New Roman"/>
          <w:sz w:val="24"/>
          <w:szCs w:val="24"/>
        </w:rPr>
        <w:t xml:space="preserve">» на праве собственности или доверительного управления </w:t>
      </w:r>
      <w:r w:rsidR="00C7331A">
        <w:rPr>
          <w:rFonts w:ascii="Times New Roman" w:hAnsi="Times New Roman"/>
          <w:sz w:val="24"/>
          <w:szCs w:val="24"/>
        </w:rPr>
        <w:t xml:space="preserve">(далее – Компании) </w:t>
      </w:r>
      <w:r w:rsidRPr="00C7331A">
        <w:rPr>
          <w:rFonts w:ascii="Times New Roman" w:hAnsi="Times New Roman"/>
          <w:sz w:val="24"/>
          <w:szCs w:val="24"/>
        </w:rPr>
        <w:t>(</w:t>
      </w:r>
      <w:r w:rsidR="00C7331A">
        <w:rPr>
          <w:rFonts w:ascii="Times New Roman" w:hAnsi="Times New Roman"/>
          <w:sz w:val="24"/>
          <w:szCs w:val="24"/>
        </w:rPr>
        <w:t xml:space="preserve">вместе и </w:t>
      </w:r>
      <w:r w:rsidRPr="00C7331A">
        <w:rPr>
          <w:rFonts w:ascii="Times New Roman" w:hAnsi="Times New Roman"/>
          <w:sz w:val="24"/>
          <w:szCs w:val="24"/>
        </w:rPr>
        <w:t>далее – Корпоративный стандарт) определяет общие требования к процессу организации страховой защиты АО «</w:t>
      </w:r>
      <w:proofErr w:type="spellStart"/>
      <w:r w:rsidRPr="00C7331A">
        <w:rPr>
          <w:rFonts w:ascii="Times New Roman" w:hAnsi="Times New Roman"/>
          <w:sz w:val="24"/>
          <w:szCs w:val="24"/>
        </w:rPr>
        <w:t>Самрук-Қазына</w:t>
      </w:r>
      <w:proofErr w:type="spellEnd"/>
      <w:r w:rsidRPr="00C7331A">
        <w:rPr>
          <w:rFonts w:ascii="Times New Roman" w:hAnsi="Times New Roman"/>
          <w:sz w:val="24"/>
          <w:szCs w:val="24"/>
        </w:rPr>
        <w:t>» (далее - Фонд) и его Компаний, а также регулирует вопросы:</w:t>
      </w:r>
    </w:p>
    <w:p w:rsidR="005B0622" w:rsidRPr="00C7331A" w:rsidRDefault="005B0622" w:rsidP="005B0622">
      <w:pPr>
        <w:spacing w:after="0" w:line="240" w:lineRule="auto"/>
        <w:ind w:firstLine="709"/>
        <w:jc w:val="both"/>
        <w:rPr>
          <w:rFonts w:ascii="Times New Roman" w:hAnsi="Times New Roman"/>
          <w:sz w:val="24"/>
          <w:szCs w:val="24"/>
        </w:rPr>
      </w:pPr>
      <w:r w:rsidRPr="00C7331A">
        <w:rPr>
          <w:rFonts w:ascii="Times New Roman" w:hAnsi="Times New Roman"/>
          <w:sz w:val="24"/>
          <w:szCs w:val="24"/>
        </w:rPr>
        <w:t>- добровольного страхования, где страхователем выступает Фонд/Компания (за исключением медицинского страхования);</w:t>
      </w:r>
    </w:p>
    <w:p w:rsidR="005B0622" w:rsidRPr="00C7331A" w:rsidRDefault="005B0622" w:rsidP="005B0622">
      <w:pPr>
        <w:spacing w:after="0" w:line="240" w:lineRule="auto"/>
        <w:ind w:firstLine="709"/>
        <w:jc w:val="both"/>
        <w:rPr>
          <w:rFonts w:ascii="Times New Roman" w:hAnsi="Times New Roman"/>
          <w:sz w:val="24"/>
          <w:szCs w:val="24"/>
        </w:rPr>
      </w:pPr>
      <w:r w:rsidRPr="00C7331A">
        <w:rPr>
          <w:rFonts w:ascii="Times New Roman" w:hAnsi="Times New Roman"/>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5B0622" w:rsidRDefault="005B0622" w:rsidP="005B0622">
      <w:pPr>
        <w:spacing w:after="0" w:line="240" w:lineRule="auto"/>
        <w:ind w:firstLine="709"/>
        <w:jc w:val="both"/>
        <w:rPr>
          <w:rFonts w:ascii="Times New Roman" w:hAnsi="Times New Roman"/>
          <w:sz w:val="24"/>
          <w:szCs w:val="24"/>
        </w:rPr>
      </w:pPr>
      <w:r w:rsidRPr="00C7331A">
        <w:rPr>
          <w:rFonts w:ascii="Times New Roman" w:hAnsi="Times New Roman"/>
          <w:sz w:val="24"/>
          <w:szCs w:val="24"/>
        </w:rPr>
        <w:t>-  обязательного экологического страхования.</w:t>
      </w:r>
    </w:p>
    <w:p w:rsidR="00C7331A" w:rsidRDefault="00C7331A" w:rsidP="005B062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Корпоративный стандарт устанавливает требования, которым должны отвечать потенциальные поставщики услуг добровольного страхования (за исключением медицинского страхования) и потенциальные поставщики услуг обязательного страхования (ГПО владельцев объектов, </w:t>
      </w:r>
      <w:r w:rsidRPr="00C7331A">
        <w:rPr>
          <w:rFonts w:ascii="Times New Roman" w:hAnsi="Times New Roman"/>
          <w:sz w:val="24"/>
          <w:szCs w:val="24"/>
        </w:rPr>
        <w:t>деятельность которых связана с опасностью причинения вреда третьим лицам</w:t>
      </w:r>
      <w:r>
        <w:rPr>
          <w:rFonts w:ascii="Times New Roman" w:hAnsi="Times New Roman"/>
          <w:sz w:val="24"/>
          <w:szCs w:val="24"/>
        </w:rPr>
        <w:t xml:space="preserve">, а также </w:t>
      </w:r>
      <w:r w:rsidRPr="00C7331A">
        <w:rPr>
          <w:rFonts w:ascii="Times New Roman" w:hAnsi="Times New Roman"/>
          <w:sz w:val="24"/>
          <w:szCs w:val="24"/>
        </w:rPr>
        <w:t>обязательного экологического страхования</w:t>
      </w:r>
      <w:r>
        <w:rPr>
          <w:rFonts w:ascii="Times New Roman" w:hAnsi="Times New Roman"/>
          <w:sz w:val="24"/>
          <w:szCs w:val="24"/>
        </w:rPr>
        <w:t xml:space="preserve">. </w:t>
      </w:r>
    </w:p>
    <w:p w:rsidR="00C7331A" w:rsidRPr="00C7331A" w:rsidRDefault="00C7331A" w:rsidP="005B0622">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Фонд и Компании обязаны направить запрос на участие в отборе потенциального поставщика по выше обозначенным услугам всем страховым организациям, которые соответствуют требованиям Корпоративного стандарта. </w:t>
      </w:r>
    </w:p>
    <w:p w:rsidR="005B0622" w:rsidRPr="001C3F4C" w:rsidRDefault="005B0622" w:rsidP="005B0622">
      <w:pPr>
        <w:spacing w:after="0" w:line="240" w:lineRule="auto"/>
        <w:ind w:firstLine="709"/>
        <w:jc w:val="both"/>
        <w:rPr>
          <w:rFonts w:ascii="Times New Roman" w:hAnsi="Times New Roman"/>
          <w:sz w:val="24"/>
          <w:szCs w:val="24"/>
        </w:rPr>
      </w:pPr>
    </w:p>
    <w:p w:rsidR="005B0622" w:rsidRDefault="005B0622" w:rsidP="005B0622">
      <w:pPr>
        <w:numPr>
          <w:ilvl w:val="0"/>
          <w:numId w:val="2"/>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5B0622" w:rsidRPr="002845DD" w:rsidRDefault="005B0622" w:rsidP="005B0622">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Pr="00FE1589">
        <w:rPr>
          <w:rFonts w:ascii="Times New Roman" w:hAnsi="Times New Roman"/>
          <w:b/>
          <w:sz w:val="24"/>
          <w:szCs w:val="24"/>
          <w:u w:val="single"/>
        </w:rPr>
        <w:t xml:space="preserve">26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Pr>
          <w:rFonts w:ascii="Times New Roman" w:hAnsi="Times New Roman"/>
          <w:i/>
          <w:color w:val="00B050"/>
          <w:sz w:val="24"/>
          <w:szCs w:val="24"/>
        </w:rPr>
        <w:t>на 0</w:t>
      </w:r>
      <w:r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8C1AD9">
        <w:rPr>
          <w:rFonts w:ascii="Times New Roman" w:hAnsi="Times New Roman"/>
          <w:i/>
          <w:color w:val="00B050"/>
          <w:sz w:val="24"/>
          <w:szCs w:val="24"/>
          <w:lang w:val="en-US"/>
        </w:rPr>
        <w:t>02</w:t>
      </w:r>
      <w:r>
        <w:rPr>
          <w:rFonts w:ascii="Times New Roman" w:hAnsi="Times New Roman"/>
          <w:i/>
          <w:color w:val="00B050"/>
          <w:sz w:val="24"/>
          <w:szCs w:val="24"/>
        </w:rPr>
        <w:t>.20</w:t>
      </w:r>
      <w:r w:rsidRPr="001944D6">
        <w:rPr>
          <w:rFonts w:ascii="Times New Roman" w:hAnsi="Times New Roman"/>
          <w:i/>
          <w:color w:val="00B050"/>
          <w:sz w:val="24"/>
          <w:szCs w:val="24"/>
        </w:rPr>
        <w:t>2</w:t>
      </w:r>
      <w:r w:rsidR="00915FB7">
        <w:rPr>
          <w:rFonts w:ascii="Times New Roman" w:hAnsi="Times New Roman"/>
          <w:i/>
          <w:color w:val="00B050"/>
          <w:sz w:val="24"/>
          <w:szCs w:val="24"/>
          <w:lang w:val="en-US"/>
        </w:rPr>
        <w:t>1</w:t>
      </w:r>
      <w:r w:rsidRPr="002845DD">
        <w:rPr>
          <w:rFonts w:ascii="Times New Roman" w:hAnsi="Times New Roman"/>
          <w:i/>
          <w:sz w:val="24"/>
          <w:szCs w:val="24"/>
        </w:rPr>
        <w:t>)</w:t>
      </w:r>
    </w:p>
    <w:p w:rsidR="005B0622" w:rsidRPr="00305630" w:rsidRDefault="005B0622" w:rsidP="005B0622">
      <w:pPr>
        <w:spacing w:after="0" w:line="240" w:lineRule="auto"/>
        <w:jc w:val="center"/>
        <w:rPr>
          <w:rFonts w:ascii="Times New Roman" w:hAnsi="Times New Roman"/>
          <w:b/>
          <w:sz w:val="6"/>
          <w:szCs w:val="6"/>
          <w:u w:val="single"/>
        </w:rPr>
      </w:pP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В соответстви</w:t>
      </w:r>
      <w:r>
        <w:rPr>
          <w:rFonts w:ascii="Times New Roman" w:hAnsi="Times New Roman"/>
          <w:sz w:val="24"/>
          <w:szCs w:val="24"/>
        </w:rPr>
        <w:t>и</w:t>
      </w:r>
      <w:r w:rsidRPr="00B9431F">
        <w:rPr>
          <w:rFonts w:ascii="Times New Roman" w:hAnsi="Times New Roman"/>
          <w:sz w:val="24"/>
          <w:szCs w:val="24"/>
        </w:rPr>
        <w:t xml:space="preserve">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Pr>
          <w:rStyle w:val="a8"/>
          <w:rFonts w:ascii="Times New Roman" w:hAnsi="Times New Roman"/>
          <w:b/>
          <w:sz w:val="24"/>
          <w:szCs w:val="24"/>
          <w:u w:val="single"/>
        </w:rPr>
        <w:footnoteReference w:id="1"/>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Style w:val="a8"/>
          <w:rFonts w:ascii="Times New Roman" w:hAnsi="Times New Roman"/>
          <w:b/>
          <w:sz w:val="24"/>
          <w:szCs w:val="24"/>
          <w:u w:val="single"/>
        </w:rPr>
        <w:footnoteReference w:id="2"/>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rsidR="005B0622" w:rsidRDefault="005B0622" w:rsidP="005B0622">
      <w:pPr>
        <w:spacing w:after="0" w:line="240" w:lineRule="auto"/>
        <w:jc w:val="both"/>
        <w:rPr>
          <w:rFonts w:ascii="Times New Roman" w:hAnsi="Times New Roman"/>
          <w:b/>
          <w:sz w:val="24"/>
          <w:szCs w:val="24"/>
          <w:u w:val="single"/>
        </w:rPr>
      </w:pPr>
    </w:p>
    <w:p w:rsidR="005B0622" w:rsidRPr="002845DD" w:rsidRDefault="005B0622" w:rsidP="005B0622">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5B0622" w:rsidRPr="00DC0298" w:rsidTr="003A052C">
        <w:trPr>
          <w:cantSplit/>
          <w:trHeight w:val="284"/>
        </w:trPr>
        <w:tc>
          <w:tcPr>
            <w:tcW w:w="540"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lastRenderedPageBreak/>
              <w:t>№</w:t>
            </w:r>
          </w:p>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п/п</w:t>
            </w:r>
          </w:p>
        </w:tc>
        <w:tc>
          <w:tcPr>
            <w:tcW w:w="3034"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Наименование страховой организации</w:t>
            </w:r>
          </w:p>
        </w:tc>
        <w:tc>
          <w:tcPr>
            <w:tcW w:w="3225"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Адрес</w:t>
            </w:r>
            <w:r w:rsidRPr="00DC0298">
              <w:rPr>
                <w:rStyle w:val="a8"/>
                <w:rFonts w:ascii="Times New Roman" w:hAnsi="Times New Roman"/>
                <w:b/>
                <w:bCs/>
                <w:snapToGrid w:val="0"/>
                <w:sz w:val="18"/>
                <w:szCs w:val="18"/>
              </w:rPr>
              <w:footnoteReference w:id="3"/>
            </w:r>
          </w:p>
        </w:tc>
        <w:tc>
          <w:tcPr>
            <w:tcW w:w="3437" w:type="dxa"/>
            <w:vAlign w:val="center"/>
          </w:tcPr>
          <w:p w:rsidR="005B0622" w:rsidRPr="00DC0298" w:rsidRDefault="005B0622" w:rsidP="003A052C">
            <w:pPr>
              <w:spacing w:after="0" w:line="240" w:lineRule="auto"/>
              <w:jc w:val="center"/>
              <w:rPr>
                <w:rFonts w:ascii="Times New Roman" w:hAnsi="Times New Roman"/>
                <w:b/>
                <w:bCs/>
                <w:snapToGrid w:val="0"/>
                <w:sz w:val="18"/>
                <w:szCs w:val="18"/>
                <w:lang w:val="en-US"/>
              </w:rPr>
            </w:pPr>
            <w:r w:rsidRPr="00DC0298">
              <w:rPr>
                <w:rFonts w:ascii="Times New Roman" w:hAnsi="Times New Roman"/>
                <w:b/>
                <w:bCs/>
                <w:snapToGrid w:val="0"/>
                <w:sz w:val="18"/>
                <w:szCs w:val="18"/>
              </w:rPr>
              <w:t>телефон</w:t>
            </w:r>
            <w:r w:rsidRPr="00DC0298">
              <w:rPr>
                <w:rFonts w:ascii="Times New Roman" w:hAnsi="Times New Roman"/>
                <w:b/>
                <w:bCs/>
                <w:snapToGrid w:val="0"/>
                <w:sz w:val="18"/>
                <w:szCs w:val="18"/>
                <w:lang w:val="en-US"/>
              </w:rPr>
              <w:t xml:space="preserve">, </w:t>
            </w:r>
            <w:r w:rsidRPr="00DC0298">
              <w:rPr>
                <w:rFonts w:ascii="Times New Roman" w:hAnsi="Times New Roman"/>
                <w:b/>
                <w:bCs/>
                <w:snapToGrid w:val="0"/>
                <w:sz w:val="18"/>
                <w:szCs w:val="18"/>
              </w:rPr>
              <w:t>факс</w:t>
            </w:r>
            <w:r w:rsidRPr="00DC0298">
              <w:rPr>
                <w:rFonts w:ascii="Times New Roman" w:hAnsi="Times New Roman"/>
                <w:b/>
                <w:bCs/>
                <w:snapToGrid w:val="0"/>
                <w:sz w:val="18"/>
                <w:szCs w:val="18"/>
                <w:lang w:val="en-US"/>
              </w:rPr>
              <w:t>, e-mail</w:t>
            </w:r>
          </w:p>
        </w:tc>
      </w:tr>
      <w:tr w:rsidR="000B5E55" w:rsidRPr="008C1AD9" w:rsidTr="003A052C">
        <w:trPr>
          <w:trHeight w:val="574"/>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5B0622" w:rsidRPr="001A6425" w:rsidRDefault="005B0622" w:rsidP="003A052C">
            <w:pPr>
              <w:spacing w:after="0" w:line="240" w:lineRule="auto"/>
              <w:rPr>
                <w:rFonts w:ascii="Times New Roman" w:hAnsi="Times New Roman"/>
                <w:i/>
                <w:snapToGrid w:val="0"/>
                <w:sz w:val="18"/>
                <w:szCs w:val="18"/>
                <w:highlight w:val="yellow"/>
              </w:rPr>
            </w:pPr>
            <w:r w:rsidRPr="001A6425">
              <w:rPr>
                <w:rFonts w:ascii="Times New Roman" w:hAnsi="Times New Roman"/>
                <w:snapToGrid w:val="0"/>
                <w:sz w:val="18"/>
                <w:szCs w:val="18"/>
              </w:rPr>
              <w:t xml:space="preserve">АО «Дочерняя организация Народного банка Казахстана «Страховая компания </w:t>
            </w:r>
            <w:proofErr w:type="spellStart"/>
            <w:r w:rsidRPr="001A6425">
              <w:rPr>
                <w:rFonts w:ascii="Times New Roman" w:hAnsi="Times New Roman"/>
                <w:snapToGrid w:val="0"/>
                <w:sz w:val="18"/>
                <w:szCs w:val="18"/>
              </w:rPr>
              <w:t>Халык</w:t>
            </w:r>
            <w:proofErr w:type="spellEnd"/>
            <w:r w:rsidRPr="001A6425">
              <w:rPr>
                <w:rFonts w:ascii="Times New Roman" w:hAnsi="Times New Roman"/>
                <w:i/>
                <w:snapToGrid w:val="0"/>
                <w:sz w:val="18"/>
                <w:szCs w:val="18"/>
              </w:rPr>
              <w:t xml:space="preserve">» </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rPr>
            </w:pPr>
            <w:r w:rsidRPr="000B5E55">
              <w:rPr>
                <w:rFonts w:ascii="Times New Roman" w:hAnsi="Times New Roman"/>
                <w:snapToGrid w:val="0"/>
                <w:sz w:val="18"/>
                <w:szCs w:val="18"/>
              </w:rPr>
              <w:t> </w:t>
            </w:r>
            <w:proofErr w:type="spellStart"/>
            <w:r w:rsidRPr="000B5E55">
              <w:rPr>
                <w:rFonts w:ascii="Times New Roman" w:hAnsi="Times New Roman"/>
                <w:snapToGrid w:val="0"/>
                <w:sz w:val="18"/>
                <w:szCs w:val="18"/>
              </w:rPr>
              <w:t>г.Алматы</w:t>
            </w:r>
            <w:proofErr w:type="spellEnd"/>
            <w:r w:rsidRPr="000B5E55">
              <w:rPr>
                <w:rFonts w:ascii="Times New Roman" w:hAnsi="Times New Roman"/>
                <w:snapToGrid w:val="0"/>
                <w:sz w:val="18"/>
                <w:szCs w:val="18"/>
              </w:rPr>
              <w:t xml:space="preserve">, пр. Абая, 109 "В", </w:t>
            </w:r>
            <w:proofErr w:type="spellStart"/>
            <w:r w:rsidRPr="000B5E55">
              <w:rPr>
                <w:rFonts w:ascii="Times New Roman" w:hAnsi="Times New Roman"/>
                <w:snapToGrid w:val="0"/>
                <w:sz w:val="18"/>
                <w:szCs w:val="18"/>
              </w:rPr>
              <w:t>н.п</w:t>
            </w:r>
            <w:proofErr w:type="spellEnd"/>
            <w:r w:rsidRPr="000B5E55">
              <w:rPr>
                <w:rFonts w:ascii="Times New Roman" w:hAnsi="Times New Roman"/>
                <w:snapToGrid w:val="0"/>
                <w:sz w:val="18"/>
                <w:szCs w:val="18"/>
              </w:rPr>
              <w:t>. 9а</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en-US"/>
              </w:rPr>
            </w:pPr>
            <w:r w:rsidRPr="000B5E55">
              <w:rPr>
                <w:rFonts w:ascii="Times New Roman" w:hAnsi="Times New Roman"/>
                <w:snapToGrid w:val="0"/>
                <w:sz w:val="18"/>
                <w:szCs w:val="18"/>
              </w:rPr>
              <w:t>т</w:t>
            </w:r>
            <w:r w:rsidRPr="000B5E55">
              <w:rPr>
                <w:rFonts w:ascii="Times New Roman" w:hAnsi="Times New Roman"/>
                <w:snapToGrid w:val="0"/>
                <w:sz w:val="18"/>
                <w:szCs w:val="18"/>
                <w:lang w:val="en-US"/>
              </w:rPr>
              <w:t>. 8 (727) 259-98-99, ф.8  (727) 331-50-72</w:t>
            </w:r>
          </w:p>
          <w:p w:rsidR="005B0622" w:rsidRPr="000B5E55" w:rsidRDefault="005B0622" w:rsidP="003A052C">
            <w:pPr>
              <w:spacing w:after="0" w:line="240" w:lineRule="auto"/>
              <w:rPr>
                <w:rFonts w:ascii="Times New Roman" w:hAnsi="Times New Roman"/>
                <w:snapToGrid w:val="0"/>
                <w:sz w:val="18"/>
                <w:szCs w:val="18"/>
                <w:lang w:val="en-US"/>
              </w:rPr>
            </w:pPr>
            <w:r w:rsidRPr="000B5E55">
              <w:rPr>
                <w:rFonts w:ascii="Times New Roman" w:hAnsi="Times New Roman"/>
                <w:snapToGrid w:val="0"/>
                <w:sz w:val="18"/>
                <w:szCs w:val="18"/>
                <w:lang w:val="en-US"/>
              </w:rPr>
              <w:t>е-mail: info@halykSK.kz</w:t>
            </w:r>
          </w:p>
        </w:tc>
      </w:tr>
      <w:tr w:rsidR="000B5E55" w:rsidRPr="008C1AD9" w:rsidTr="003A052C">
        <w:trPr>
          <w:trHeight w:val="454"/>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1A6425" w:rsidRDefault="005B0622" w:rsidP="003A052C">
            <w:pPr>
              <w:pStyle w:val="7"/>
              <w:jc w:val="left"/>
              <w:rPr>
                <w:rFonts w:eastAsia="Calibri"/>
                <w:b w:val="0"/>
                <w:bCs w:val="0"/>
                <w:sz w:val="18"/>
                <w:szCs w:val="18"/>
                <w:lang w:val="ru-RU" w:eastAsia="en-US"/>
              </w:rPr>
            </w:pPr>
            <w:r w:rsidRPr="001A6425">
              <w:rPr>
                <w:rFonts w:eastAsia="Calibri"/>
                <w:b w:val="0"/>
                <w:bCs w:val="0"/>
                <w:sz w:val="18"/>
                <w:szCs w:val="18"/>
                <w:lang w:val="ru-RU" w:eastAsia="en-US"/>
              </w:rPr>
              <w:t>АО "СК "Лондон-Алматы"</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г.Алматы, пр. Аль-Фараби, 19/1, БЦ "Нурлы Тау" блок 3б, 9 эт.</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311-07-77, ф.  8 (727) 311-07-77</w:t>
            </w:r>
            <w:r w:rsidRPr="000B5E55">
              <w:rPr>
                <w:rFonts w:ascii="Times New Roman" w:hAnsi="Times New Roman"/>
                <w:snapToGrid w:val="0"/>
                <w:sz w:val="18"/>
                <w:szCs w:val="18"/>
                <w:lang w:val="kk-KZ"/>
              </w:rPr>
              <w:br/>
              <w:t>e-mail: info@laic.kz</w:t>
            </w:r>
          </w:p>
        </w:tc>
      </w:tr>
      <w:tr w:rsidR="000B5E55" w:rsidRPr="008C1AD9" w:rsidTr="003A052C">
        <w:trPr>
          <w:trHeight w:val="381"/>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1A6425" w:rsidRDefault="005B0622" w:rsidP="003A052C">
            <w:pPr>
              <w:pStyle w:val="a3"/>
              <w:rPr>
                <w:b/>
                <w:bCs/>
              </w:rPr>
            </w:pPr>
            <w:r w:rsidRPr="001A6425">
              <w:rPr>
                <w:snapToGrid w:val="0"/>
                <w:sz w:val="18"/>
                <w:szCs w:val="18"/>
              </w:rPr>
              <w:t>АО "Страховая компания "</w:t>
            </w:r>
            <w:proofErr w:type="spellStart"/>
            <w:r w:rsidRPr="001A6425">
              <w:rPr>
                <w:snapToGrid w:val="0"/>
                <w:sz w:val="18"/>
                <w:szCs w:val="18"/>
              </w:rPr>
              <w:t>Jýsan</w:t>
            </w:r>
            <w:proofErr w:type="spellEnd"/>
            <w:r w:rsidRPr="001A6425">
              <w:rPr>
                <w:snapToGrid w:val="0"/>
                <w:sz w:val="18"/>
                <w:szCs w:val="18"/>
              </w:rPr>
              <w:t xml:space="preserve"> </w:t>
            </w:r>
            <w:proofErr w:type="spellStart"/>
            <w:r w:rsidRPr="001A6425">
              <w:rPr>
                <w:snapToGrid w:val="0"/>
                <w:sz w:val="18"/>
                <w:szCs w:val="18"/>
              </w:rPr>
              <w:t>Garant</w:t>
            </w:r>
            <w:proofErr w:type="spellEnd"/>
            <w:r w:rsidRPr="001A6425">
              <w:rPr>
                <w:snapToGrid w:val="0"/>
                <w:sz w:val="18"/>
                <w:szCs w:val="18"/>
              </w:rPr>
              <w:t>" (ранее - АО "ДО АО "</w:t>
            </w:r>
            <w:proofErr w:type="spellStart"/>
            <w:r w:rsidRPr="001A6425">
              <w:rPr>
                <w:snapToGrid w:val="0"/>
                <w:sz w:val="18"/>
                <w:szCs w:val="18"/>
              </w:rPr>
              <w:t>Цеснабанк</w:t>
            </w:r>
            <w:proofErr w:type="spellEnd"/>
            <w:r w:rsidRPr="001A6425">
              <w:rPr>
                <w:snapToGrid w:val="0"/>
                <w:sz w:val="18"/>
                <w:szCs w:val="18"/>
              </w:rPr>
              <w:t>" СК "</w:t>
            </w:r>
            <w:proofErr w:type="spellStart"/>
            <w:r w:rsidRPr="001A6425">
              <w:rPr>
                <w:snapToGrid w:val="0"/>
                <w:sz w:val="18"/>
                <w:szCs w:val="18"/>
              </w:rPr>
              <w:t>Цесна</w:t>
            </w:r>
            <w:proofErr w:type="spellEnd"/>
            <w:r w:rsidRPr="001A6425">
              <w:rPr>
                <w:snapToGrid w:val="0"/>
                <w:sz w:val="18"/>
                <w:szCs w:val="18"/>
              </w:rPr>
              <w:t>-Гарант")</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A05B5H9,</w:t>
            </w:r>
            <w:r w:rsidRPr="000B5E55">
              <w:rPr>
                <w:rFonts w:ascii="Verdana" w:hAnsi="Verdana"/>
                <w:sz w:val="18"/>
                <w:szCs w:val="18"/>
                <w:shd w:val="clear" w:color="auto" w:fill="FFFFFF"/>
              </w:rPr>
              <w:t xml:space="preserve"> </w:t>
            </w:r>
            <w:r w:rsidRPr="000B5E55">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357 25 25,</w:t>
            </w:r>
          </w:p>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e-mail: info@jgarant.kz</w:t>
            </w:r>
          </w:p>
        </w:tc>
      </w:tr>
      <w:tr w:rsidR="000B5E55" w:rsidRPr="008C1AD9" w:rsidTr="003A052C">
        <w:trPr>
          <w:trHeight w:val="243"/>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1A6425" w:rsidRDefault="005B0622" w:rsidP="003A052C">
            <w:pPr>
              <w:pStyle w:val="7"/>
              <w:jc w:val="left"/>
              <w:rPr>
                <w:b w:val="0"/>
                <w:bCs w:val="0"/>
                <w:sz w:val="18"/>
                <w:szCs w:val="18"/>
                <w:highlight w:val="yellow"/>
                <w:lang w:val="ru-RU"/>
              </w:rPr>
            </w:pPr>
            <w:r w:rsidRPr="001A6425">
              <w:rPr>
                <w:b w:val="0"/>
                <w:bCs w:val="0"/>
                <w:sz w:val="18"/>
                <w:szCs w:val="18"/>
                <w:lang w:val="ru-RU"/>
              </w:rPr>
              <w:t>АО "СК "Виктория"</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г.Алматы, ул. Сейфуллина 521,</w:t>
            </w:r>
          </w:p>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к. 109, 114, 115</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250-69-36</w:t>
            </w:r>
          </w:p>
          <w:p w:rsidR="005B0622" w:rsidRPr="000B5E55" w:rsidRDefault="005B0622" w:rsidP="003A052C">
            <w:pPr>
              <w:spacing w:after="0" w:line="240" w:lineRule="auto"/>
              <w:rPr>
                <w:rFonts w:ascii="Verdana" w:hAnsi="Verdana"/>
                <w:sz w:val="18"/>
                <w:szCs w:val="18"/>
                <w:lang w:val="en-US"/>
              </w:rPr>
            </w:pPr>
            <w:r w:rsidRPr="000B5E55">
              <w:rPr>
                <w:rFonts w:ascii="Times New Roman" w:hAnsi="Times New Roman"/>
                <w:snapToGrid w:val="0"/>
                <w:sz w:val="18"/>
                <w:szCs w:val="18"/>
                <w:lang w:val="kk-KZ"/>
              </w:rPr>
              <w:t>e-mail: inbox@vic.kz</w:t>
            </w:r>
          </w:p>
        </w:tc>
      </w:tr>
      <w:tr w:rsidR="000B5E55" w:rsidRPr="008C1AD9" w:rsidTr="003A052C">
        <w:trPr>
          <w:trHeight w:val="136"/>
        </w:trPr>
        <w:tc>
          <w:tcPr>
            <w:tcW w:w="540" w:type="dxa"/>
            <w:vAlign w:val="center"/>
          </w:tcPr>
          <w:p w:rsidR="005B0622" w:rsidRPr="001A642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1A6425" w:rsidRDefault="005B0622" w:rsidP="003A052C">
            <w:pPr>
              <w:tabs>
                <w:tab w:val="left" w:pos="2070"/>
              </w:tabs>
              <w:spacing w:after="0" w:line="240" w:lineRule="auto"/>
              <w:rPr>
                <w:rFonts w:ascii="Times New Roman" w:hAnsi="Times New Roman"/>
                <w:snapToGrid w:val="0"/>
                <w:sz w:val="18"/>
                <w:szCs w:val="18"/>
                <w:lang w:val="kk-KZ"/>
              </w:rPr>
            </w:pPr>
            <w:r w:rsidRPr="001A6425">
              <w:rPr>
                <w:rFonts w:ascii="Times New Roman" w:hAnsi="Times New Roman"/>
                <w:snapToGrid w:val="0"/>
                <w:sz w:val="18"/>
                <w:szCs w:val="18"/>
                <w:lang w:val="kk-KZ"/>
              </w:rPr>
              <w:t>АО «СК «НОМАД Иншуранс»</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321 21 21, 321 20 00 ф. 8 (727) 321 21 21, e-mail: info@icn.kz</w:t>
            </w:r>
          </w:p>
        </w:tc>
      </w:tr>
      <w:tr w:rsidR="000B5E55" w:rsidRPr="008C1AD9" w:rsidTr="003A052C">
        <w:trPr>
          <w:trHeight w:val="136"/>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1A6425" w:rsidRDefault="005B0622" w:rsidP="003A052C">
            <w:pPr>
              <w:tabs>
                <w:tab w:val="left" w:pos="2070"/>
              </w:tabs>
              <w:spacing w:after="0" w:line="240" w:lineRule="auto"/>
              <w:rPr>
                <w:rFonts w:ascii="Times New Roman" w:hAnsi="Times New Roman"/>
                <w:snapToGrid w:val="0"/>
                <w:sz w:val="18"/>
                <w:szCs w:val="18"/>
                <w:highlight w:val="yellow"/>
                <w:lang w:val="kk-KZ"/>
              </w:rPr>
            </w:pPr>
            <w:r w:rsidRPr="001A6425">
              <w:rPr>
                <w:rFonts w:ascii="Times New Roman" w:hAnsi="Times New Roman"/>
                <w:snapToGrid w:val="0"/>
                <w:sz w:val="18"/>
                <w:szCs w:val="18"/>
                <w:lang w:val="kk-KZ"/>
              </w:rPr>
              <w:t>АО «СК «Евразия»</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050004, г.Алматы, ул.Желтоксан, 59</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258-43-36, Ф. 8 (727) 258-43-38</w:t>
            </w:r>
          </w:p>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 xml:space="preserve">e-mail: </w:t>
            </w:r>
            <w:r w:rsidRPr="000B5E55">
              <w:rPr>
                <w:rFonts w:ascii="Times New Roman" w:hAnsi="Times New Roman"/>
                <w:snapToGrid w:val="0"/>
                <w:sz w:val="18"/>
                <w:szCs w:val="18"/>
                <w:lang w:val="en-US"/>
              </w:rPr>
              <w:t>info</w:t>
            </w:r>
            <w:r w:rsidRPr="000B5E55">
              <w:rPr>
                <w:rFonts w:ascii="Times New Roman" w:hAnsi="Times New Roman"/>
                <w:snapToGrid w:val="0"/>
                <w:sz w:val="18"/>
                <w:szCs w:val="18"/>
                <w:lang w:val="kk-KZ"/>
              </w:rPr>
              <w:t>@theeurasia.kz</w:t>
            </w:r>
          </w:p>
        </w:tc>
      </w:tr>
      <w:tr w:rsidR="000B5E55" w:rsidRPr="008C1AD9" w:rsidTr="003A052C">
        <w:trPr>
          <w:trHeight w:val="136"/>
        </w:trPr>
        <w:tc>
          <w:tcPr>
            <w:tcW w:w="540" w:type="dxa"/>
            <w:vAlign w:val="center"/>
          </w:tcPr>
          <w:p w:rsidR="005B0622" w:rsidRPr="001A6425" w:rsidRDefault="005B0622" w:rsidP="003A052C">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5B0622" w:rsidRPr="001A6425" w:rsidRDefault="005B0622" w:rsidP="003A052C">
            <w:pPr>
              <w:pStyle w:val="7"/>
              <w:jc w:val="left"/>
              <w:rPr>
                <w:b w:val="0"/>
                <w:bCs w:val="0"/>
                <w:sz w:val="18"/>
                <w:szCs w:val="18"/>
                <w:lang w:val="ru-RU"/>
              </w:rPr>
            </w:pPr>
            <w:r w:rsidRPr="001A6425">
              <w:rPr>
                <w:rFonts w:eastAsia="Calibri"/>
                <w:b w:val="0"/>
                <w:bCs w:val="0"/>
                <w:sz w:val="18"/>
                <w:szCs w:val="18"/>
                <w:lang w:val="kk-KZ" w:eastAsia="en-US"/>
              </w:rPr>
              <w:t>АО «СК «Казахмыс»</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 xml:space="preserve">Юридический адрес: 100008, г. Караганда, р-н Казыбек би, ул. Гоголя, 31; Фактический адрес: </w:t>
            </w:r>
            <w:r w:rsidRPr="000B5E55">
              <w:rPr>
                <w:rFonts w:ascii="Times New Roman" w:hAnsi="Times New Roman"/>
                <w:snapToGrid w:val="0"/>
                <w:sz w:val="18"/>
                <w:szCs w:val="18"/>
                <w:lang w:val="en-US"/>
              </w:rPr>
              <w:t>A</w:t>
            </w:r>
            <w:r w:rsidRPr="000B5E55">
              <w:rPr>
                <w:rFonts w:ascii="Times New Roman" w:hAnsi="Times New Roman"/>
                <w:snapToGrid w:val="0"/>
                <w:sz w:val="18"/>
                <w:szCs w:val="18"/>
              </w:rPr>
              <w:t>25</w:t>
            </w:r>
            <w:r w:rsidRPr="000B5E55">
              <w:rPr>
                <w:rFonts w:ascii="Times New Roman" w:hAnsi="Times New Roman"/>
                <w:snapToGrid w:val="0"/>
                <w:sz w:val="18"/>
                <w:szCs w:val="18"/>
                <w:lang w:val="en-US"/>
              </w:rPr>
              <w:t>T</w:t>
            </w:r>
            <w:r w:rsidRPr="000B5E55">
              <w:rPr>
                <w:rFonts w:ascii="Times New Roman" w:hAnsi="Times New Roman"/>
                <w:snapToGrid w:val="0"/>
                <w:sz w:val="18"/>
                <w:szCs w:val="18"/>
              </w:rPr>
              <w:t>0</w:t>
            </w:r>
            <w:r w:rsidRPr="000B5E55">
              <w:rPr>
                <w:rFonts w:ascii="Times New Roman" w:hAnsi="Times New Roman"/>
                <w:snapToGrid w:val="0"/>
                <w:sz w:val="18"/>
                <w:szCs w:val="18"/>
                <w:lang w:val="en-US"/>
              </w:rPr>
              <w:t>G</w:t>
            </w:r>
            <w:r w:rsidRPr="000B5E55">
              <w:rPr>
                <w:rFonts w:ascii="Times New Roman" w:hAnsi="Times New Roman"/>
                <w:snapToGrid w:val="0"/>
                <w:sz w:val="18"/>
                <w:szCs w:val="18"/>
              </w:rPr>
              <w:t>0</w:t>
            </w:r>
            <w:r w:rsidRPr="000B5E55">
              <w:rPr>
                <w:rFonts w:ascii="Times New Roman" w:hAnsi="Times New Roman"/>
                <w:snapToGrid w:val="0"/>
                <w:sz w:val="18"/>
                <w:szCs w:val="18"/>
                <w:lang w:val="kk-KZ"/>
              </w:rPr>
              <w:t>, г. Алматы, ул.Зенкова, д 71</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345-01-25, Ф. 8 (727) 345-01-25</w:t>
            </w:r>
          </w:p>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e-mail: info@kmic.kz</w:t>
            </w:r>
          </w:p>
        </w:tc>
      </w:tr>
      <w:tr w:rsidR="000B5E55" w:rsidRPr="008C1AD9" w:rsidTr="003A052C">
        <w:trPr>
          <w:trHeight w:val="136"/>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1A6425" w:rsidRDefault="005B0622" w:rsidP="003A052C">
            <w:pPr>
              <w:pStyle w:val="7"/>
              <w:jc w:val="left"/>
              <w:rPr>
                <w:rFonts w:eastAsia="Calibri"/>
                <w:b w:val="0"/>
                <w:bCs w:val="0"/>
                <w:sz w:val="18"/>
                <w:szCs w:val="18"/>
                <w:highlight w:val="yellow"/>
                <w:lang w:val="kk-KZ" w:eastAsia="en-US"/>
              </w:rPr>
            </w:pPr>
            <w:r w:rsidRPr="001A6425">
              <w:rPr>
                <w:rFonts w:eastAsia="Calibri"/>
                <w:b w:val="0"/>
                <w:bCs w:val="0"/>
                <w:sz w:val="18"/>
                <w:szCs w:val="18"/>
                <w:lang w:val="kk-KZ" w:eastAsia="en-US"/>
              </w:rPr>
              <w:t>АО "Нефтяная страховая компания"</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A15C0B1, г. Алматы, мкр. Алмагуль, д. 15А (факт.) / 010000, г. Нур-Султан, район Байконыр, ул. Бараева, 15 (юрид.)</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258 18 00 (01,02), Ф. 8 (727) 258 18 01 (вн.1591), e-mail: info@nsk.kz</w:t>
            </w:r>
          </w:p>
        </w:tc>
      </w:tr>
      <w:tr w:rsidR="000B5E55" w:rsidRPr="008C1AD9" w:rsidTr="003A052C">
        <w:trPr>
          <w:trHeight w:val="668"/>
        </w:trPr>
        <w:tc>
          <w:tcPr>
            <w:tcW w:w="540" w:type="dxa"/>
            <w:vAlign w:val="center"/>
          </w:tcPr>
          <w:p w:rsidR="005B0622" w:rsidRPr="000B5E55"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1A6425" w:rsidRDefault="005B0622" w:rsidP="003A052C">
            <w:pPr>
              <w:pStyle w:val="7"/>
              <w:jc w:val="left"/>
              <w:rPr>
                <w:rFonts w:eastAsia="Calibri"/>
                <w:b w:val="0"/>
                <w:bCs w:val="0"/>
                <w:sz w:val="18"/>
                <w:szCs w:val="18"/>
                <w:lang w:val="kk-KZ" w:eastAsia="en-US"/>
              </w:rPr>
            </w:pPr>
            <w:r w:rsidRPr="001A6425">
              <w:rPr>
                <w:rFonts w:eastAsia="Calibri"/>
                <w:b w:val="0"/>
                <w:bCs w:val="0"/>
                <w:sz w:val="18"/>
                <w:szCs w:val="18"/>
                <w:lang w:val="kk-KZ" w:eastAsia="en-US"/>
              </w:rPr>
              <w:t>АО "СК "Freedom Finance Insurance"</w:t>
            </w:r>
          </w:p>
        </w:tc>
        <w:tc>
          <w:tcPr>
            <w:tcW w:w="3225"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050040, г.Алматы, проспект Аль-Фараби, 77/7, н.п.3.а</w:t>
            </w:r>
          </w:p>
        </w:tc>
        <w:tc>
          <w:tcPr>
            <w:tcW w:w="3437" w:type="dxa"/>
            <w:vAlign w:val="center"/>
          </w:tcPr>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Verdana" w:eastAsia="Times New Roman" w:hAnsi="Verdana"/>
                <w:sz w:val="18"/>
                <w:szCs w:val="18"/>
                <w:lang w:eastAsia="ru-RU"/>
              </w:rPr>
              <w:t>Т</w:t>
            </w:r>
            <w:r w:rsidRPr="000B5E55">
              <w:rPr>
                <w:rFonts w:ascii="Times New Roman" w:hAnsi="Times New Roman"/>
                <w:snapToGrid w:val="0"/>
                <w:sz w:val="18"/>
                <w:szCs w:val="18"/>
                <w:lang w:val="kk-KZ"/>
              </w:rPr>
              <w:t>. 8 (727) 300-43-00</w:t>
            </w:r>
          </w:p>
          <w:p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Ф. 8 (727) 300-43-99</w:t>
            </w:r>
          </w:p>
          <w:p w:rsidR="005B0622" w:rsidRPr="000B5E55" w:rsidRDefault="005B0622" w:rsidP="003A052C">
            <w:pPr>
              <w:spacing w:after="0" w:line="240" w:lineRule="auto"/>
              <w:rPr>
                <w:rFonts w:ascii="Verdana" w:eastAsia="Times New Roman" w:hAnsi="Verdana"/>
                <w:sz w:val="18"/>
                <w:szCs w:val="18"/>
                <w:lang w:val="en-US" w:eastAsia="ru-RU"/>
              </w:rPr>
            </w:pPr>
            <w:r w:rsidRPr="000B5E55">
              <w:rPr>
                <w:rFonts w:ascii="Times New Roman" w:hAnsi="Times New Roman"/>
                <w:snapToGrid w:val="0"/>
                <w:sz w:val="18"/>
                <w:szCs w:val="18"/>
                <w:lang w:val="kk-KZ"/>
              </w:rPr>
              <w:t xml:space="preserve">e-mail: </w:t>
            </w:r>
            <w:r w:rsidRPr="000B5E55">
              <w:rPr>
                <w:rFonts w:ascii="Times New Roman" w:hAnsi="Times New Roman"/>
                <w:snapToGrid w:val="0"/>
                <w:sz w:val="18"/>
                <w:szCs w:val="18"/>
                <w:lang w:val="en-US"/>
              </w:rPr>
              <w:t>info</w:t>
            </w:r>
            <w:r w:rsidRPr="000B5E55">
              <w:rPr>
                <w:rFonts w:ascii="Times New Roman" w:hAnsi="Times New Roman"/>
                <w:snapToGrid w:val="0"/>
                <w:sz w:val="18"/>
                <w:szCs w:val="18"/>
                <w:lang w:val="kk-KZ"/>
              </w:rPr>
              <w:t>@</w:t>
            </w:r>
            <w:r w:rsidRPr="000B5E55">
              <w:rPr>
                <w:rFonts w:ascii="Times New Roman" w:hAnsi="Times New Roman"/>
                <w:snapToGrid w:val="0"/>
                <w:sz w:val="18"/>
                <w:szCs w:val="18"/>
                <w:lang w:val="en-US"/>
              </w:rPr>
              <w:t>ffins.kz</w:t>
            </w:r>
          </w:p>
        </w:tc>
      </w:tr>
      <w:tr w:rsidR="000B5E55" w:rsidRPr="008C1AD9" w:rsidTr="003A052C">
        <w:trPr>
          <w:trHeight w:val="668"/>
        </w:trPr>
        <w:tc>
          <w:tcPr>
            <w:tcW w:w="540" w:type="dxa"/>
            <w:vAlign w:val="center"/>
          </w:tcPr>
          <w:p w:rsidR="003777DF" w:rsidRPr="000B5E55" w:rsidRDefault="003777DF" w:rsidP="003777DF">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3777DF" w:rsidRPr="001A6425" w:rsidRDefault="00A40C47" w:rsidP="003860EE">
            <w:pPr>
              <w:pStyle w:val="7"/>
              <w:jc w:val="left"/>
              <w:rPr>
                <w:rFonts w:eastAsia="Calibri"/>
                <w:b w:val="0"/>
                <w:bCs w:val="0"/>
                <w:sz w:val="18"/>
                <w:szCs w:val="18"/>
                <w:lang w:val="kk-KZ" w:eastAsia="en-US"/>
              </w:rPr>
            </w:pPr>
            <w:hyperlink r:id="rId8" w:history="1">
              <w:r w:rsidR="003777DF" w:rsidRPr="001A6425">
                <w:rPr>
                  <w:rFonts w:eastAsia="Calibri"/>
                  <w:b w:val="0"/>
                  <w:bCs w:val="0"/>
                  <w:sz w:val="18"/>
                  <w:szCs w:val="18"/>
                  <w:lang w:val="kk-KZ" w:eastAsia="en-US"/>
                </w:rPr>
                <w:t>АО "Страховая компания "Basel" (прежнее наименование - АО "Kaspi Страхование")</w:t>
              </w:r>
            </w:hyperlink>
          </w:p>
        </w:tc>
        <w:tc>
          <w:tcPr>
            <w:tcW w:w="3225" w:type="dxa"/>
            <w:vAlign w:val="center"/>
          </w:tcPr>
          <w:p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050013, г. Алматы, пр. Назарбаева, 244А, 1 этаж</w:t>
            </w:r>
          </w:p>
        </w:tc>
        <w:tc>
          <w:tcPr>
            <w:tcW w:w="3437" w:type="dxa"/>
            <w:vAlign w:val="center"/>
          </w:tcPr>
          <w:p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Т +7(727) 331-16-81, 331-12-31, 331-76-94.</w:t>
            </w:r>
          </w:p>
          <w:p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Ф 8 (727) 272-13-61</w:t>
            </w:r>
          </w:p>
          <w:p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 xml:space="preserve">e-mail: </w:t>
            </w:r>
            <w:r w:rsidR="00F00051" w:rsidRPr="000B5E55">
              <w:rPr>
                <w:rFonts w:eastAsia="Calibri"/>
                <w:b w:val="0"/>
                <w:bCs w:val="0"/>
                <w:sz w:val="18"/>
                <w:szCs w:val="18"/>
                <w:lang w:val="kk-KZ" w:eastAsia="en-US"/>
              </w:rPr>
              <w:t>office@basel.kz</w:t>
            </w:r>
          </w:p>
        </w:tc>
      </w:tr>
      <w:tr w:rsidR="001A6425" w:rsidRPr="001A6425" w:rsidTr="003A052C">
        <w:trPr>
          <w:trHeight w:val="668"/>
        </w:trPr>
        <w:tc>
          <w:tcPr>
            <w:tcW w:w="540" w:type="dxa"/>
            <w:vAlign w:val="center"/>
          </w:tcPr>
          <w:p w:rsidR="001A6425" w:rsidRPr="000B5E55" w:rsidRDefault="001A6425" w:rsidP="003777DF">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1A6425" w:rsidRPr="001A6425" w:rsidRDefault="001A6425" w:rsidP="003860EE">
            <w:pPr>
              <w:pStyle w:val="7"/>
              <w:jc w:val="left"/>
              <w:rPr>
                <w:rFonts w:eastAsia="Calibri"/>
                <w:b w:val="0"/>
                <w:bCs w:val="0"/>
                <w:sz w:val="18"/>
                <w:szCs w:val="18"/>
                <w:lang w:val="kk-KZ" w:eastAsia="en-US"/>
              </w:rPr>
            </w:pPr>
            <w:r w:rsidRPr="00721B41">
              <w:rPr>
                <w:rFonts w:eastAsia="Calibri"/>
                <w:b w:val="0"/>
                <w:bCs w:val="0"/>
                <w:sz w:val="18"/>
                <w:szCs w:val="18"/>
                <w:lang w:val="kk-KZ" w:eastAsia="en-US"/>
              </w:rPr>
              <w:t>АО "СК "</w:t>
            </w:r>
            <w:proofErr w:type="spellStart"/>
            <w:r w:rsidRPr="00721B41">
              <w:rPr>
                <w:rFonts w:eastAsia="Calibri"/>
                <w:b w:val="0"/>
                <w:bCs w:val="0"/>
                <w:sz w:val="18"/>
                <w:szCs w:val="18"/>
                <w:lang w:val="kk-KZ" w:eastAsia="en-US"/>
              </w:rPr>
              <w:t>Коммеск</w:t>
            </w:r>
            <w:proofErr w:type="spellEnd"/>
            <w:r w:rsidRPr="00721B41">
              <w:rPr>
                <w:rFonts w:eastAsia="Calibri"/>
                <w:b w:val="0"/>
                <w:bCs w:val="0"/>
                <w:sz w:val="18"/>
                <w:szCs w:val="18"/>
                <w:lang w:val="kk-KZ" w:eastAsia="en-US"/>
              </w:rPr>
              <w:t xml:space="preserve"> - </w:t>
            </w:r>
            <w:proofErr w:type="spellStart"/>
            <w:r w:rsidRPr="00721B41">
              <w:rPr>
                <w:rFonts w:eastAsia="Calibri"/>
                <w:b w:val="0"/>
                <w:bCs w:val="0"/>
                <w:sz w:val="18"/>
                <w:szCs w:val="18"/>
                <w:lang w:val="kk-KZ" w:eastAsia="en-US"/>
              </w:rPr>
              <w:t>Өмiр</w:t>
            </w:r>
            <w:proofErr w:type="spellEnd"/>
            <w:r w:rsidRPr="00721B41">
              <w:rPr>
                <w:rFonts w:eastAsia="Calibri"/>
                <w:b w:val="0"/>
                <w:bCs w:val="0"/>
                <w:sz w:val="18"/>
                <w:szCs w:val="18"/>
                <w:lang w:val="kk-KZ" w:eastAsia="en-US"/>
              </w:rPr>
              <w:t>"</w:t>
            </w:r>
          </w:p>
        </w:tc>
        <w:tc>
          <w:tcPr>
            <w:tcW w:w="3225" w:type="dxa"/>
            <w:vAlign w:val="center"/>
          </w:tcPr>
          <w:p w:rsidR="001A6425" w:rsidRPr="000B5E55" w:rsidRDefault="001A6425" w:rsidP="003860EE">
            <w:pPr>
              <w:pStyle w:val="7"/>
              <w:jc w:val="left"/>
              <w:rPr>
                <w:rFonts w:eastAsia="Calibri"/>
                <w:b w:val="0"/>
                <w:bCs w:val="0"/>
                <w:sz w:val="18"/>
                <w:szCs w:val="18"/>
                <w:lang w:val="kk-KZ" w:eastAsia="en-US"/>
              </w:rPr>
            </w:pPr>
            <w:r w:rsidRPr="001A6425">
              <w:rPr>
                <w:rFonts w:eastAsia="Calibri"/>
                <w:b w:val="0"/>
                <w:bCs w:val="0"/>
                <w:sz w:val="18"/>
                <w:szCs w:val="18"/>
                <w:lang w:val="kk-KZ" w:eastAsia="en-US"/>
              </w:rPr>
              <w:t xml:space="preserve">050000, </w:t>
            </w:r>
            <w:proofErr w:type="spellStart"/>
            <w:r w:rsidRPr="001A6425">
              <w:rPr>
                <w:rFonts w:eastAsia="Calibri"/>
                <w:b w:val="0"/>
                <w:bCs w:val="0"/>
                <w:sz w:val="18"/>
                <w:szCs w:val="18"/>
                <w:lang w:val="kk-KZ" w:eastAsia="en-US"/>
              </w:rPr>
              <w:t>г.Алматы</w:t>
            </w:r>
            <w:proofErr w:type="spellEnd"/>
            <w:r w:rsidRPr="001A6425">
              <w:rPr>
                <w:rFonts w:eastAsia="Calibri"/>
                <w:b w:val="0"/>
                <w:bCs w:val="0"/>
                <w:sz w:val="18"/>
                <w:szCs w:val="18"/>
                <w:lang w:val="kk-KZ" w:eastAsia="en-US"/>
              </w:rPr>
              <w:t xml:space="preserve">, </w:t>
            </w:r>
            <w:proofErr w:type="spellStart"/>
            <w:r w:rsidRPr="001A6425">
              <w:rPr>
                <w:rFonts w:eastAsia="Calibri"/>
                <w:b w:val="0"/>
                <w:bCs w:val="0"/>
                <w:sz w:val="18"/>
                <w:szCs w:val="18"/>
                <w:lang w:val="kk-KZ" w:eastAsia="en-US"/>
              </w:rPr>
              <w:t>ул.Наурызбай</w:t>
            </w:r>
            <w:proofErr w:type="spellEnd"/>
            <w:r w:rsidRPr="001A6425">
              <w:rPr>
                <w:rFonts w:eastAsia="Calibri"/>
                <w:b w:val="0"/>
                <w:bCs w:val="0"/>
                <w:sz w:val="18"/>
                <w:szCs w:val="18"/>
                <w:lang w:val="kk-KZ" w:eastAsia="en-US"/>
              </w:rPr>
              <w:t xml:space="preserve"> батыра, 19</w:t>
            </w:r>
          </w:p>
        </w:tc>
        <w:tc>
          <w:tcPr>
            <w:tcW w:w="3437" w:type="dxa"/>
            <w:vAlign w:val="center"/>
          </w:tcPr>
          <w:p w:rsidR="001A6425" w:rsidRPr="000B5E55" w:rsidRDefault="001A6425" w:rsidP="001A6425">
            <w:pPr>
              <w:pStyle w:val="7"/>
              <w:jc w:val="left"/>
              <w:rPr>
                <w:rFonts w:eastAsia="Calibri"/>
                <w:b w:val="0"/>
                <w:bCs w:val="0"/>
                <w:sz w:val="18"/>
                <w:szCs w:val="18"/>
                <w:lang w:val="kk-KZ" w:eastAsia="en-US"/>
              </w:rPr>
            </w:pPr>
            <w:r w:rsidRPr="000B5E55">
              <w:rPr>
                <w:rFonts w:eastAsia="Calibri"/>
                <w:b w:val="0"/>
                <w:bCs w:val="0"/>
                <w:sz w:val="18"/>
                <w:szCs w:val="18"/>
                <w:lang w:val="kk-KZ" w:eastAsia="en-US"/>
              </w:rPr>
              <w:t xml:space="preserve">Т </w:t>
            </w:r>
            <w:r w:rsidRPr="001A6425">
              <w:rPr>
                <w:rFonts w:eastAsia="Calibri"/>
                <w:b w:val="0"/>
                <w:bCs w:val="0"/>
                <w:sz w:val="18"/>
                <w:szCs w:val="18"/>
                <w:lang w:val="kk-KZ" w:eastAsia="en-US"/>
              </w:rPr>
              <w:t>+7 727 244 74 00</w:t>
            </w:r>
            <w:r w:rsidRPr="000B5E55">
              <w:rPr>
                <w:rFonts w:eastAsia="Calibri"/>
                <w:b w:val="0"/>
                <w:bCs w:val="0"/>
                <w:sz w:val="18"/>
                <w:szCs w:val="18"/>
                <w:lang w:val="kk-KZ" w:eastAsia="en-US"/>
              </w:rPr>
              <w:t>.</w:t>
            </w:r>
          </w:p>
          <w:p w:rsidR="001A6425" w:rsidRPr="000B5E55" w:rsidRDefault="001A6425" w:rsidP="001A6425">
            <w:pPr>
              <w:pStyle w:val="7"/>
              <w:jc w:val="left"/>
              <w:rPr>
                <w:rFonts w:eastAsia="Calibri"/>
                <w:b w:val="0"/>
                <w:bCs w:val="0"/>
                <w:sz w:val="18"/>
                <w:szCs w:val="18"/>
                <w:lang w:val="kk-KZ" w:eastAsia="en-US"/>
              </w:rPr>
            </w:pPr>
            <w:r w:rsidRPr="000B5E55">
              <w:rPr>
                <w:rFonts w:eastAsia="Calibri"/>
                <w:b w:val="0"/>
                <w:bCs w:val="0"/>
                <w:sz w:val="18"/>
                <w:szCs w:val="18"/>
                <w:lang w:val="kk-KZ" w:eastAsia="en-US"/>
              </w:rPr>
              <w:t xml:space="preserve">Ф </w:t>
            </w:r>
            <w:r w:rsidRPr="001A6425">
              <w:rPr>
                <w:rFonts w:eastAsia="Calibri"/>
                <w:b w:val="0"/>
                <w:bCs w:val="0"/>
                <w:sz w:val="18"/>
                <w:szCs w:val="18"/>
                <w:lang w:val="kk-KZ" w:eastAsia="en-US"/>
              </w:rPr>
              <w:t>+7 (727) 279-10 -13</w:t>
            </w:r>
          </w:p>
          <w:p w:rsidR="001A6425" w:rsidRPr="000B5E55" w:rsidRDefault="001A6425" w:rsidP="001A6425">
            <w:pPr>
              <w:pStyle w:val="7"/>
              <w:jc w:val="left"/>
              <w:rPr>
                <w:rFonts w:eastAsia="Calibri"/>
                <w:b w:val="0"/>
                <w:bCs w:val="0"/>
                <w:sz w:val="18"/>
                <w:szCs w:val="18"/>
                <w:lang w:val="kk-KZ" w:eastAsia="en-US"/>
              </w:rPr>
            </w:pPr>
            <w:r w:rsidRPr="000B5E55">
              <w:rPr>
                <w:rFonts w:eastAsia="Calibri"/>
                <w:b w:val="0"/>
                <w:bCs w:val="0"/>
                <w:sz w:val="18"/>
                <w:szCs w:val="18"/>
                <w:lang w:val="kk-KZ" w:eastAsia="en-US"/>
              </w:rPr>
              <w:t xml:space="preserve">e-mail: </w:t>
            </w:r>
            <w:r w:rsidRPr="001A6425">
              <w:rPr>
                <w:rFonts w:eastAsia="Calibri"/>
                <w:b w:val="0"/>
                <w:bCs w:val="0"/>
                <w:sz w:val="18"/>
                <w:szCs w:val="18"/>
                <w:lang w:val="kk-KZ" w:eastAsia="en-US"/>
              </w:rPr>
              <w:t>almaty@kommesk-omir.kz</w:t>
            </w:r>
          </w:p>
        </w:tc>
      </w:tr>
    </w:tbl>
    <w:p w:rsidR="005B0622" w:rsidRDefault="005B0622" w:rsidP="005B0622">
      <w:pPr>
        <w:spacing w:after="0" w:line="240" w:lineRule="auto"/>
        <w:jc w:val="both"/>
        <w:rPr>
          <w:rFonts w:ascii="Times New Roman" w:hAnsi="Times New Roman"/>
          <w:snapToGrid w:val="0"/>
          <w:color w:val="000000" w:themeColor="text1"/>
          <w:sz w:val="18"/>
          <w:szCs w:val="18"/>
          <w:lang w:val="kk-KZ"/>
        </w:rPr>
      </w:pPr>
    </w:p>
    <w:p w:rsidR="001A6425" w:rsidRPr="00B9431F" w:rsidRDefault="001A6425" w:rsidP="001A6425">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Pr>
          <w:rFonts w:ascii="Times New Roman" w:hAnsi="Times New Roman"/>
          <w:b/>
          <w:sz w:val="24"/>
          <w:szCs w:val="24"/>
        </w:rPr>
        <w:t xml:space="preserve">соблюдающие </w:t>
      </w:r>
      <w:proofErr w:type="spellStart"/>
      <w:r>
        <w:rPr>
          <w:rFonts w:ascii="Times New Roman" w:hAnsi="Times New Roman"/>
          <w:b/>
          <w:sz w:val="24"/>
          <w:szCs w:val="24"/>
        </w:rPr>
        <w:t>пруденциальные</w:t>
      </w:r>
      <w:proofErr w:type="spellEnd"/>
      <w:r>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1A6425" w:rsidRDefault="001A6425" w:rsidP="001A6425">
      <w:pPr>
        <w:spacing w:after="0" w:line="240" w:lineRule="auto"/>
        <w:ind w:left="720"/>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1A6425" w:rsidRPr="001A6425" w:rsidRDefault="001A6425" w:rsidP="001A6425">
      <w:pPr>
        <w:spacing w:after="0" w:line="240" w:lineRule="auto"/>
        <w:ind w:left="720"/>
        <w:jc w:val="both"/>
        <w:rPr>
          <w:rFonts w:ascii="Times New Roman" w:hAnsi="Times New Roman"/>
          <w:sz w:val="24"/>
          <w:szCs w:val="24"/>
        </w:rPr>
      </w:pPr>
      <w:r w:rsidRPr="001A6425">
        <w:rPr>
          <w:rFonts w:ascii="Times New Roman" w:hAnsi="Times New Roman"/>
          <w:sz w:val="24"/>
          <w:szCs w:val="24"/>
        </w:rPr>
        <w:t>АО "Страховая компания "</w:t>
      </w:r>
      <w:r w:rsidRPr="001A6425">
        <w:rPr>
          <w:rFonts w:ascii="Times New Roman" w:hAnsi="Times New Roman"/>
          <w:sz w:val="24"/>
          <w:szCs w:val="24"/>
          <w:lang w:val="en-US"/>
        </w:rPr>
        <w:t>Basel</w:t>
      </w:r>
      <w:r w:rsidRPr="001A6425">
        <w:rPr>
          <w:rFonts w:ascii="Times New Roman" w:hAnsi="Times New Roman"/>
          <w:sz w:val="24"/>
          <w:szCs w:val="24"/>
        </w:rPr>
        <w:t>"</w:t>
      </w:r>
      <w:r>
        <w:rPr>
          <w:rFonts w:ascii="Times New Roman" w:hAnsi="Times New Roman"/>
          <w:sz w:val="24"/>
          <w:szCs w:val="24"/>
        </w:rPr>
        <w:t xml:space="preserve"> - </w:t>
      </w:r>
      <w:r w:rsidRPr="006A2DD0">
        <w:rPr>
          <w:rFonts w:ascii="Times New Roman" w:hAnsi="Times New Roman"/>
          <w:sz w:val="24"/>
          <w:szCs w:val="24"/>
        </w:rPr>
        <w:t>рейтинг</w:t>
      </w:r>
      <w:r w:rsidRPr="001A6425">
        <w:rPr>
          <w:rFonts w:ascii="Times New Roman" w:hAnsi="Times New Roman"/>
          <w:sz w:val="24"/>
          <w:szCs w:val="24"/>
        </w:rPr>
        <w:t xml:space="preserve"> </w:t>
      </w:r>
      <w:r w:rsidRPr="006A2DD0">
        <w:rPr>
          <w:rFonts w:ascii="Times New Roman" w:hAnsi="Times New Roman"/>
          <w:sz w:val="24"/>
          <w:szCs w:val="24"/>
        </w:rPr>
        <w:t>В</w:t>
      </w:r>
      <w:r w:rsidRPr="001A6425">
        <w:rPr>
          <w:rFonts w:ascii="Times New Roman" w:hAnsi="Times New Roman"/>
          <w:sz w:val="24"/>
          <w:szCs w:val="24"/>
        </w:rPr>
        <w:t xml:space="preserve"> / </w:t>
      </w:r>
      <w:r w:rsidRPr="006A2DD0">
        <w:rPr>
          <w:rFonts w:ascii="Times New Roman" w:hAnsi="Times New Roman"/>
          <w:sz w:val="24"/>
          <w:szCs w:val="24"/>
          <w:lang w:val="en-US"/>
        </w:rPr>
        <w:t>S</w:t>
      </w:r>
      <w:r w:rsidRPr="001A6425">
        <w:rPr>
          <w:rFonts w:ascii="Times New Roman" w:hAnsi="Times New Roman"/>
          <w:sz w:val="24"/>
          <w:szCs w:val="24"/>
        </w:rPr>
        <w:t>&amp;</w:t>
      </w:r>
      <w:r w:rsidRPr="006A2DD0">
        <w:rPr>
          <w:rFonts w:ascii="Times New Roman" w:hAnsi="Times New Roman"/>
          <w:sz w:val="24"/>
          <w:szCs w:val="24"/>
          <w:lang w:val="en-US"/>
        </w:rPr>
        <w:t>P</w:t>
      </w:r>
    </w:p>
    <w:p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Корпоративного стандарта: </w:t>
      </w:r>
      <w:r w:rsidRPr="003C3CA8">
        <w:rPr>
          <w:rFonts w:ascii="Times New Roman" w:hAnsi="Times New Roman"/>
          <w:sz w:val="24"/>
          <w:szCs w:val="24"/>
        </w:rPr>
        <w:t>Предложение для участия в Корпоративной программе перестрахования</w:t>
      </w:r>
      <w:r w:rsidRPr="003C3CA8" w:rsidDel="00C96124">
        <w:rPr>
          <w:rFonts w:ascii="Times New Roman" w:hAnsi="Times New Roman"/>
          <w:sz w:val="24"/>
          <w:szCs w:val="24"/>
        </w:rPr>
        <w:t xml:space="preserve"> </w:t>
      </w:r>
      <w:r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5B0622" w:rsidRPr="003C3CA8" w:rsidRDefault="005B0622" w:rsidP="005B0622">
      <w:pPr>
        <w:spacing w:after="0" w:line="240" w:lineRule="auto"/>
        <w:jc w:val="both"/>
        <w:rPr>
          <w:rFonts w:ascii="Times New Roman" w:hAnsi="Times New Roman"/>
          <w:sz w:val="24"/>
          <w:szCs w:val="24"/>
        </w:rPr>
      </w:pPr>
    </w:p>
    <w:p w:rsidR="005B0622" w:rsidRDefault="005B0622" w:rsidP="005B0622">
      <w:pPr>
        <w:numPr>
          <w:ilvl w:val="0"/>
          <w:numId w:val="2"/>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5B0622" w:rsidRPr="002845DD" w:rsidRDefault="005B0622" w:rsidP="005B0622">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Pr="0044096F">
        <w:rPr>
          <w:rFonts w:ascii="Times New Roman" w:hAnsi="Times New Roman"/>
          <w:b/>
          <w:sz w:val="24"/>
          <w:szCs w:val="24"/>
          <w:u w:val="single"/>
        </w:rPr>
        <w:t xml:space="preserve">27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sidR="001944D6">
        <w:rPr>
          <w:rFonts w:ascii="Times New Roman" w:hAnsi="Times New Roman"/>
          <w:i/>
          <w:color w:val="00B050"/>
          <w:sz w:val="24"/>
          <w:szCs w:val="24"/>
        </w:rPr>
        <w:t>на 01.</w:t>
      </w:r>
      <w:r w:rsidR="008C1AD9">
        <w:rPr>
          <w:rFonts w:ascii="Times New Roman" w:hAnsi="Times New Roman"/>
          <w:i/>
          <w:color w:val="00B050"/>
          <w:sz w:val="24"/>
          <w:szCs w:val="24"/>
          <w:lang w:val="en-US"/>
        </w:rPr>
        <w:t>02</w:t>
      </w:r>
      <w:r w:rsidRPr="001944D6">
        <w:rPr>
          <w:rFonts w:ascii="Times New Roman" w:hAnsi="Times New Roman"/>
          <w:i/>
          <w:color w:val="00B050"/>
          <w:sz w:val="24"/>
          <w:szCs w:val="24"/>
        </w:rPr>
        <w:t>.</w:t>
      </w:r>
      <w:r>
        <w:rPr>
          <w:rFonts w:ascii="Times New Roman" w:hAnsi="Times New Roman"/>
          <w:i/>
          <w:color w:val="00B050"/>
          <w:sz w:val="24"/>
          <w:szCs w:val="24"/>
        </w:rPr>
        <w:t>202</w:t>
      </w:r>
      <w:r w:rsidR="00915FB7">
        <w:rPr>
          <w:rFonts w:ascii="Times New Roman" w:hAnsi="Times New Roman"/>
          <w:i/>
          <w:color w:val="00B050"/>
          <w:sz w:val="24"/>
          <w:szCs w:val="24"/>
          <w:lang w:val="en-US"/>
        </w:rPr>
        <w:t>1</w:t>
      </w:r>
      <w:r w:rsidRPr="002845DD">
        <w:rPr>
          <w:rFonts w:ascii="Times New Roman" w:hAnsi="Times New Roman"/>
          <w:i/>
          <w:sz w:val="24"/>
          <w:szCs w:val="24"/>
        </w:rPr>
        <w:t>)</w:t>
      </w:r>
    </w:p>
    <w:p w:rsidR="005B0622" w:rsidRPr="001C3F4C" w:rsidRDefault="005B0622" w:rsidP="005B0622">
      <w:pPr>
        <w:spacing w:after="0" w:line="240" w:lineRule="auto"/>
        <w:jc w:val="center"/>
        <w:rPr>
          <w:rFonts w:ascii="Times New Roman" w:hAnsi="Times New Roman"/>
          <w:sz w:val="16"/>
          <w:szCs w:val="16"/>
        </w:rPr>
      </w:pP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В соответстви</w:t>
      </w:r>
      <w:r>
        <w:rPr>
          <w:rFonts w:ascii="Times New Roman" w:hAnsi="Times New Roman"/>
          <w:sz w:val="24"/>
          <w:szCs w:val="24"/>
        </w:rPr>
        <w:t>и</w:t>
      </w:r>
      <w:r w:rsidRPr="0044096F">
        <w:rPr>
          <w:rFonts w:ascii="Times New Roman" w:hAnsi="Times New Roman"/>
          <w:sz w:val="24"/>
          <w:szCs w:val="24"/>
        </w:rPr>
        <w:t xml:space="preserve">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lastRenderedPageBreak/>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tbl>
      <w:tblPr>
        <w:tblW w:w="10221" w:type="dxa"/>
        <w:tblInd w:w="93" w:type="dxa"/>
        <w:tblLook w:val="04A0" w:firstRow="1" w:lastRow="0" w:firstColumn="1" w:lastColumn="0" w:noHBand="0" w:noVBand="1"/>
      </w:tblPr>
      <w:tblGrid>
        <w:gridCol w:w="866"/>
        <w:gridCol w:w="6662"/>
        <w:gridCol w:w="2693"/>
      </w:tblGrid>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«ДО Народного банка Казахстана «Страховая компания - </w:t>
            </w:r>
            <w:proofErr w:type="spellStart"/>
            <w:r w:rsidRPr="003B3EFA">
              <w:rPr>
                <w:rFonts w:ascii="Times New Roman" w:eastAsia="Times New Roman" w:hAnsi="Times New Roman"/>
                <w:bCs/>
                <w:lang w:eastAsia="ru-RU"/>
              </w:rPr>
              <w:t>Халык</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A40C47">
            <w:pPr>
              <w:pStyle w:val="a3"/>
              <w:rPr>
                <w:highlight w:val="yellow"/>
                <w:lang w:eastAsia="ru-RU"/>
              </w:rPr>
            </w:pPr>
            <w:r w:rsidRPr="003B3EFA">
              <w:rPr>
                <w:lang w:eastAsia="ru-RU"/>
              </w:rPr>
              <w:t>АО "Стр</w:t>
            </w:r>
            <w:r w:rsidR="00A40C47">
              <w:rPr>
                <w:lang w:eastAsia="ru-RU"/>
              </w:rPr>
              <w:t>аховая компания "</w:t>
            </w:r>
            <w:proofErr w:type="spellStart"/>
            <w:r w:rsidR="00A40C47">
              <w:rPr>
                <w:lang w:eastAsia="ru-RU"/>
              </w:rPr>
              <w:t>Jýsan</w:t>
            </w:r>
            <w:proofErr w:type="spellEnd"/>
            <w:r w:rsidR="00A40C47">
              <w:rPr>
                <w:lang w:eastAsia="ru-RU"/>
              </w:rPr>
              <w:t xml:space="preserve"> </w:t>
            </w:r>
            <w:proofErr w:type="spellStart"/>
            <w:r w:rsidR="00A40C47">
              <w:rPr>
                <w:lang w:eastAsia="ru-RU"/>
              </w:rPr>
              <w:t>Garant</w:t>
            </w:r>
            <w:proofErr w:type="spellEnd"/>
            <w:r w:rsidR="00A40C47">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A40C47" w:rsidP="00A40C47">
            <w:pPr>
              <w:spacing w:after="0" w:line="240" w:lineRule="auto"/>
              <w:rPr>
                <w:rFonts w:ascii="Times New Roman" w:eastAsia="Times New Roman" w:hAnsi="Times New Roman"/>
                <w:bCs/>
                <w:lang w:eastAsia="ru-RU"/>
              </w:rPr>
            </w:pPr>
            <w:hyperlink r:id="rId9" w:history="1">
              <w:r w:rsidR="005D0A7B" w:rsidRPr="0080204C">
                <w:rPr>
                  <w:rFonts w:ascii="Times New Roman" w:eastAsia="Times New Roman" w:hAnsi="Times New Roman"/>
                  <w:bCs/>
                  <w:lang w:eastAsia="ru-RU"/>
                </w:rPr>
                <w:t>АО "Страховая компания "</w:t>
              </w:r>
              <w:proofErr w:type="spellStart"/>
              <w:r w:rsidR="005D0A7B" w:rsidRPr="0080204C">
                <w:rPr>
                  <w:rFonts w:ascii="Times New Roman" w:eastAsia="Times New Roman" w:hAnsi="Times New Roman"/>
                  <w:bCs/>
                  <w:lang w:eastAsia="ru-RU"/>
                </w:rPr>
                <w:t>Basel</w:t>
              </w:r>
              <w:proofErr w:type="spellEnd"/>
              <w:r w:rsidR="005D0A7B" w:rsidRPr="0080204C">
                <w:rPr>
                  <w:rFonts w:ascii="Times New Roman" w:eastAsia="Times New Roman" w:hAnsi="Times New Roman"/>
                  <w:bCs/>
                  <w:lang w:eastAsia="ru-RU"/>
                </w:rPr>
                <w:t>"</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«КК </w:t>
            </w:r>
            <w:proofErr w:type="spellStart"/>
            <w:r w:rsidRPr="003B3EFA">
              <w:rPr>
                <w:rFonts w:ascii="Times New Roman" w:eastAsia="Times New Roman" w:hAnsi="Times New Roman"/>
                <w:bCs/>
                <w:lang w:eastAsia="ru-RU"/>
              </w:rPr>
              <w:t>ЗиМС</w:t>
            </w:r>
            <w:proofErr w:type="spellEnd"/>
            <w:r w:rsidRPr="003B3EFA">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Казахмыс</w:t>
            </w:r>
            <w:proofErr w:type="spellEnd"/>
            <w:r w:rsidRPr="003B3EFA">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lang w:val="en-US" w:eastAsia="ru-RU"/>
              </w:rPr>
            </w:pPr>
            <w:r w:rsidRPr="003B3EFA">
              <w:rPr>
                <w:rFonts w:ascii="Times New Roman" w:eastAsia="Times New Roman" w:hAnsi="Times New Roman"/>
                <w:bCs/>
                <w:lang w:eastAsia="ru-RU"/>
              </w:rPr>
              <w:t>АО</w:t>
            </w:r>
            <w:r w:rsidRPr="003B3EFA">
              <w:rPr>
                <w:rFonts w:ascii="Times New Roman" w:eastAsia="Times New Roman" w:hAnsi="Times New Roman"/>
                <w:bCs/>
                <w:lang w:val="en-US" w:eastAsia="ru-RU"/>
              </w:rPr>
              <w:t xml:space="preserve"> «</w:t>
            </w:r>
            <w:r w:rsidRPr="003B3EFA">
              <w:rPr>
                <w:rFonts w:ascii="Times New Roman" w:eastAsia="Times New Roman" w:hAnsi="Times New Roman"/>
                <w:bCs/>
                <w:lang w:eastAsia="ru-RU"/>
              </w:rPr>
              <w:t>СК</w:t>
            </w:r>
            <w:r w:rsidRPr="003B3EFA">
              <w:rPr>
                <w:rFonts w:ascii="Times New Roman" w:eastAsia="Times New Roman" w:hAnsi="Times New Roman"/>
                <w:bCs/>
                <w:lang w:val="en-US" w:eastAsia="ru-RU"/>
              </w:rPr>
              <w:t xml:space="preserve"> «</w:t>
            </w:r>
            <w:proofErr w:type="spellStart"/>
            <w:r w:rsidRPr="003B3EFA">
              <w:rPr>
                <w:rFonts w:ascii="Times New Roman" w:eastAsia="Times New Roman" w:hAnsi="Times New Roman"/>
                <w:bCs/>
                <w:lang w:val="en-US" w:eastAsia="ru-RU"/>
              </w:rPr>
              <w:t>Sinoasia</w:t>
            </w:r>
            <w:proofErr w:type="spellEnd"/>
            <w:r w:rsidRPr="003B3EFA">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highlight w:val="yellow"/>
                <w:lang w:val="en-US" w:eastAsia="ru-RU"/>
              </w:rPr>
            </w:pPr>
            <w:r w:rsidRPr="003B3EFA">
              <w:rPr>
                <w:rFonts w:ascii="Times New Roman" w:hAnsi="Times New Roman"/>
                <w:sz w:val="24"/>
                <w:szCs w:val="24"/>
              </w:rPr>
              <w:t>АО</w:t>
            </w:r>
            <w:r w:rsidRPr="003B3EFA">
              <w:rPr>
                <w:rFonts w:ascii="Times New Roman" w:hAnsi="Times New Roman"/>
                <w:sz w:val="24"/>
                <w:szCs w:val="24"/>
                <w:lang w:val="en-US"/>
              </w:rPr>
              <w:t xml:space="preserve"> "</w:t>
            </w:r>
            <w:r w:rsidRPr="003B3EFA">
              <w:rPr>
                <w:rFonts w:ascii="Times New Roman" w:hAnsi="Times New Roman"/>
                <w:sz w:val="24"/>
                <w:szCs w:val="24"/>
              </w:rPr>
              <w:t>СК</w:t>
            </w:r>
            <w:r w:rsidRPr="003B3EFA">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pPr>
            <w:r w:rsidRPr="001C5C8B">
              <w:rPr>
                <w:rFonts w:ascii="Times New Roman" w:eastAsia="Times New Roman" w:hAnsi="Times New Roman"/>
                <w:bCs/>
                <w:lang w:eastAsia="ru-RU"/>
              </w:rPr>
              <w:t>да</w:t>
            </w:r>
          </w:p>
        </w:tc>
      </w:tr>
      <w:tr w:rsidR="005D0A7B"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1C5C8B" w:rsidRDefault="005D0A7B" w:rsidP="005D0A7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D0A7B" w:rsidRPr="003B3EFA" w:rsidRDefault="005D0A7B" w:rsidP="005D0A7B">
            <w:pPr>
              <w:spacing w:after="0" w:line="240" w:lineRule="auto"/>
              <w:rPr>
                <w:rFonts w:ascii="Times New Roman" w:eastAsia="Times New Roman" w:hAnsi="Times New Roman"/>
                <w:bCs/>
                <w:highlight w:val="yellow"/>
                <w:lang w:eastAsia="ru-RU"/>
              </w:rPr>
            </w:pPr>
            <w:r w:rsidRPr="003B3EF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0A7B" w:rsidRPr="001C5C8B" w:rsidRDefault="005D0A7B" w:rsidP="005D0A7B">
            <w:pPr>
              <w:spacing w:after="0" w:line="240" w:lineRule="auto"/>
              <w:jc w:val="center"/>
            </w:pPr>
            <w:r w:rsidRPr="001C5C8B">
              <w:rPr>
                <w:rFonts w:ascii="Times New Roman" w:eastAsia="Times New Roman" w:hAnsi="Times New Roman"/>
                <w:bCs/>
                <w:lang w:eastAsia="ru-RU"/>
              </w:rPr>
              <w:t>да</w:t>
            </w:r>
          </w:p>
        </w:tc>
      </w:tr>
      <w:tr w:rsidR="00721B41"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21B41" w:rsidRPr="00721B41" w:rsidRDefault="00721B41" w:rsidP="005D0A7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21B41" w:rsidRPr="003B3EFA" w:rsidRDefault="00721B41" w:rsidP="005D0A7B">
            <w:pPr>
              <w:spacing w:after="0" w:line="240" w:lineRule="auto"/>
              <w:rPr>
                <w:rFonts w:ascii="Times New Roman" w:hAnsi="Times New Roman"/>
                <w:sz w:val="24"/>
                <w:szCs w:val="24"/>
              </w:rPr>
            </w:pPr>
            <w:r w:rsidRPr="00721B41">
              <w:rPr>
                <w:rFonts w:ascii="Cambria" w:eastAsia="Times New Roman" w:hAnsi="Cambria" w:cs="Arial CYR"/>
                <w:sz w:val="24"/>
                <w:szCs w:val="24"/>
                <w:lang w:eastAsia="ru-RU"/>
              </w:rPr>
              <w:t>АО "СК "</w:t>
            </w:r>
            <w:proofErr w:type="spellStart"/>
            <w:r w:rsidRPr="00721B41">
              <w:rPr>
                <w:rFonts w:ascii="Cambria" w:eastAsia="Times New Roman" w:hAnsi="Cambria" w:cs="Arial CYR"/>
                <w:sz w:val="24"/>
                <w:szCs w:val="24"/>
                <w:lang w:eastAsia="ru-RU"/>
              </w:rPr>
              <w:t>Коммеск</w:t>
            </w:r>
            <w:proofErr w:type="spellEnd"/>
            <w:r w:rsidRPr="00721B41">
              <w:rPr>
                <w:rFonts w:ascii="Cambria" w:eastAsia="Times New Roman" w:hAnsi="Cambria" w:cs="Arial CYR"/>
                <w:sz w:val="24"/>
                <w:szCs w:val="24"/>
                <w:lang w:eastAsia="ru-RU"/>
              </w:rPr>
              <w:t xml:space="preserve"> - </w:t>
            </w:r>
            <w:proofErr w:type="spellStart"/>
            <w:r w:rsidRPr="00721B41">
              <w:rPr>
                <w:rFonts w:ascii="Cambria" w:eastAsia="Times New Roman" w:hAnsi="Cambria" w:cs="Arial CYR"/>
                <w:sz w:val="24"/>
                <w:szCs w:val="24"/>
                <w:lang w:eastAsia="ru-RU"/>
              </w:rPr>
              <w:t>Өмiр</w:t>
            </w:r>
            <w:proofErr w:type="spellEnd"/>
            <w:r w:rsidRPr="00721B41">
              <w:rPr>
                <w:rFonts w:ascii="Cambria" w:eastAsia="Times New Roman" w:hAnsi="Cambria" w:cs="Arial CYR"/>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1B41" w:rsidRPr="001C5C8B" w:rsidRDefault="00721B41"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5B0622" w:rsidRDefault="005B0622" w:rsidP="005B0622">
      <w:pPr>
        <w:pStyle w:val="a9"/>
        <w:spacing w:after="0" w:line="240" w:lineRule="auto"/>
        <w:ind w:left="480"/>
        <w:jc w:val="both"/>
        <w:rPr>
          <w:rFonts w:ascii="Times New Roman" w:hAnsi="Times New Roman"/>
          <w:sz w:val="18"/>
          <w:szCs w:val="18"/>
        </w:rPr>
      </w:pPr>
    </w:p>
    <w:p w:rsidR="005B0622" w:rsidRPr="0012282F" w:rsidRDefault="005B0622" w:rsidP="005B0622">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5B0622" w:rsidRPr="0012282F" w:rsidRDefault="005B0622" w:rsidP="005B0622">
      <w:pPr>
        <w:spacing w:after="0" w:line="240" w:lineRule="auto"/>
        <w:jc w:val="both"/>
        <w:rPr>
          <w:rFonts w:ascii="Times New Roman" w:hAnsi="Times New Roman"/>
          <w:sz w:val="10"/>
          <w:szCs w:val="10"/>
        </w:rPr>
      </w:pPr>
    </w:p>
    <w:p w:rsidR="005B0622" w:rsidRDefault="005B0622" w:rsidP="005B0622">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5B0622" w:rsidRPr="000A6838" w:rsidRDefault="005B0622" w:rsidP="005B0622">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5B0622" w:rsidRDefault="005B0622" w:rsidP="005B0622">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4"/>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348" w:type="dxa"/>
        <w:tblLook w:val="04A0" w:firstRow="1" w:lastRow="0" w:firstColumn="1" w:lastColumn="0" w:noHBand="0" w:noVBand="1"/>
      </w:tblPr>
      <w:tblGrid>
        <w:gridCol w:w="1386"/>
        <w:gridCol w:w="316"/>
        <w:gridCol w:w="8646"/>
      </w:tblGrid>
      <w:tr w:rsidR="005B0622" w:rsidRPr="00A40C47" w:rsidTr="00A40C47">
        <w:trPr>
          <w:trHeight w:val="565"/>
        </w:trPr>
        <w:tc>
          <w:tcPr>
            <w:tcW w:w="1386" w:type="dxa"/>
            <w:shd w:val="clear" w:color="auto" w:fill="auto"/>
          </w:tcPr>
          <w:p w:rsidR="005B0622" w:rsidRPr="00A40C47" w:rsidRDefault="005B0622" w:rsidP="003A052C">
            <w:pPr>
              <w:pStyle w:val="a3"/>
              <w:rPr>
                <w:sz w:val="22"/>
                <w:szCs w:val="24"/>
              </w:rPr>
            </w:pPr>
            <w:r w:rsidRPr="00A40C47">
              <w:rPr>
                <w:sz w:val="22"/>
                <w:szCs w:val="24"/>
              </w:rPr>
              <w:t>01.03.2020</w:t>
            </w:r>
          </w:p>
          <w:p w:rsidR="005B0622" w:rsidRPr="00A40C47" w:rsidRDefault="005B0622" w:rsidP="003A052C">
            <w:pPr>
              <w:pStyle w:val="a3"/>
              <w:rPr>
                <w:sz w:val="22"/>
                <w:szCs w:val="24"/>
              </w:rPr>
            </w:pPr>
            <w:r w:rsidRPr="00A40C47">
              <w:rPr>
                <w:sz w:val="22"/>
                <w:szCs w:val="24"/>
              </w:rPr>
              <w:t>01.04.2020</w:t>
            </w:r>
          </w:p>
          <w:p w:rsidR="005B0622" w:rsidRPr="00A40C47" w:rsidRDefault="005B0622" w:rsidP="003A052C">
            <w:pPr>
              <w:pStyle w:val="a3"/>
              <w:rPr>
                <w:sz w:val="22"/>
                <w:szCs w:val="24"/>
                <w:lang w:val="en-US"/>
              </w:rPr>
            </w:pPr>
            <w:r w:rsidRPr="00A40C47">
              <w:rPr>
                <w:sz w:val="22"/>
                <w:szCs w:val="24"/>
                <w:lang w:val="en-US"/>
              </w:rPr>
              <w:t>01.05.2020</w:t>
            </w:r>
          </w:p>
          <w:p w:rsidR="005B0622" w:rsidRPr="00A40C47" w:rsidRDefault="005B0622" w:rsidP="003A052C">
            <w:pPr>
              <w:pStyle w:val="a3"/>
              <w:rPr>
                <w:sz w:val="22"/>
                <w:szCs w:val="24"/>
                <w:lang w:val="en-US"/>
              </w:rPr>
            </w:pPr>
            <w:r w:rsidRPr="00A40C47">
              <w:rPr>
                <w:sz w:val="22"/>
                <w:szCs w:val="24"/>
                <w:lang w:val="en-US"/>
              </w:rPr>
              <w:t>01.06.2020</w:t>
            </w:r>
          </w:p>
        </w:tc>
        <w:tc>
          <w:tcPr>
            <w:tcW w:w="316" w:type="dxa"/>
            <w:shd w:val="clear" w:color="auto" w:fill="auto"/>
          </w:tcPr>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rPr>
              <w:t>-</w:t>
            </w:r>
            <w:r w:rsidRPr="00A40C47">
              <w:rPr>
                <w:rFonts w:ascii="Times New Roman" w:hAnsi="Times New Roman"/>
                <w:b/>
                <w:szCs w:val="24"/>
                <w:lang w:val="en-US"/>
              </w:rPr>
              <w:t xml:space="preserve"> </w:t>
            </w:r>
          </w:p>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tc>
        <w:tc>
          <w:tcPr>
            <w:tcW w:w="8646" w:type="dxa"/>
            <w:shd w:val="clear" w:color="auto" w:fill="auto"/>
          </w:tcPr>
          <w:p w:rsidR="005B0622" w:rsidRPr="00A40C47" w:rsidRDefault="005B0622" w:rsidP="003A052C">
            <w:pPr>
              <w:spacing w:after="0" w:line="240" w:lineRule="auto"/>
              <w:jc w:val="both"/>
              <w:rPr>
                <w:rFonts w:ascii="Times New Roman" w:hAnsi="Times New Roman"/>
                <w:szCs w:val="24"/>
              </w:rPr>
            </w:pPr>
            <w:r w:rsidRPr="00A40C47">
              <w:rPr>
                <w:rFonts w:ascii="Times New Roman" w:hAnsi="Times New Roman"/>
                <w:szCs w:val="24"/>
              </w:rPr>
              <w:t xml:space="preserve">АО «СК «Зерновая страховая компания» </w:t>
            </w:r>
          </w:p>
          <w:p w:rsidR="005B0622" w:rsidRPr="00A40C47" w:rsidRDefault="005B0622" w:rsidP="003A052C">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 АО "СК "</w:t>
            </w:r>
            <w:proofErr w:type="spellStart"/>
            <w:r w:rsidRPr="00A40C47">
              <w:rPr>
                <w:rFonts w:ascii="Times New Roman" w:hAnsi="Times New Roman"/>
                <w:szCs w:val="24"/>
              </w:rPr>
              <w:t>Amanat</w:t>
            </w:r>
            <w:proofErr w:type="spellEnd"/>
            <w:r w:rsidRPr="00A40C47">
              <w:rPr>
                <w:rFonts w:ascii="Times New Roman" w:hAnsi="Times New Roman"/>
                <w:szCs w:val="24"/>
              </w:rPr>
              <w:t>", АО "СК "</w:t>
            </w:r>
            <w:proofErr w:type="spellStart"/>
            <w:r w:rsidRPr="00A40C47">
              <w:rPr>
                <w:rFonts w:ascii="Times New Roman" w:hAnsi="Times New Roman"/>
                <w:szCs w:val="24"/>
              </w:rPr>
              <w:t>ТрансОйл</w:t>
            </w:r>
            <w:proofErr w:type="spellEnd"/>
            <w:r w:rsidRPr="00A40C47">
              <w:rPr>
                <w:rFonts w:ascii="Times New Roman" w:hAnsi="Times New Roman"/>
                <w:szCs w:val="24"/>
              </w:rPr>
              <w:t>"</w:t>
            </w:r>
          </w:p>
          <w:p w:rsidR="005B0622" w:rsidRPr="00A40C47" w:rsidRDefault="005B0622" w:rsidP="003A052C">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 АО "СК "</w:t>
            </w:r>
            <w:proofErr w:type="spellStart"/>
            <w:r w:rsidRPr="00A40C47">
              <w:rPr>
                <w:rFonts w:ascii="Times New Roman" w:hAnsi="Times New Roman"/>
                <w:szCs w:val="24"/>
              </w:rPr>
              <w:t>ТрансОйл</w:t>
            </w:r>
            <w:proofErr w:type="spellEnd"/>
            <w:r w:rsidRPr="00A40C47">
              <w:rPr>
                <w:rFonts w:ascii="Times New Roman" w:hAnsi="Times New Roman"/>
                <w:szCs w:val="24"/>
              </w:rPr>
              <w:t>"</w:t>
            </w:r>
          </w:p>
          <w:p w:rsidR="005B0622" w:rsidRPr="00A40C47" w:rsidRDefault="005B0622" w:rsidP="003A052C">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 АО "СК "</w:t>
            </w:r>
            <w:proofErr w:type="spellStart"/>
            <w:r w:rsidRPr="00A40C47">
              <w:rPr>
                <w:rFonts w:ascii="Times New Roman" w:hAnsi="Times New Roman"/>
                <w:szCs w:val="24"/>
              </w:rPr>
              <w:t>ТрансОйл</w:t>
            </w:r>
            <w:proofErr w:type="spellEnd"/>
            <w:r w:rsidRPr="00A40C47">
              <w:rPr>
                <w:rFonts w:ascii="Times New Roman" w:hAnsi="Times New Roman"/>
                <w:szCs w:val="24"/>
              </w:rPr>
              <w:t>"</w:t>
            </w:r>
          </w:p>
        </w:tc>
      </w:tr>
      <w:tr w:rsidR="005B0622" w:rsidRPr="00A40C47" w:rsidTr="00A40C47">
        <w:trPr>
          <w:trHeight w:val="565"/>
        </w:trPr>
        <w:tc>
          <w:tcPr>
            <w:tcW w:w="1386" w:type="dxa"/>
            <w:shd w:val="clear" w:color="auto" w:fill="auto"/>
          </w:tcPr>
          <w:p w:rsidR="005B0622" w:rsidRPr="00A40C47" w:rsidRDefault="005B0622" w:rsidP="003A052C">
            <w:pPr>
              <w:pStyle w:val="a3"/>
              <w:rPr>
                <w:sz w:val="22"/>
                <w:szCs w:val="24"/>
                <w:lang w:val="en-US"/>
              </w:rPr>
            </w:pPr>
            <w:r w:rsidRPr="00A40C47">
              <w:rPr>
                <w:sz w:val="22"/>
                <w:szCs w:val="24"/>
                <w:lang w:val="en-US"/>
              </w:rPr>
              <w:t>01.07.2020</w:t>
            </w:r>
          </w:p>
          <w:p w:rsidR="005B0622" w:rsidRPr="00A40C47" w:rsidRDefault="005B0622" w:rsidP="003A052C">
            <w:pPr>
              <w:pStyle w:val="a3"/>
              <w:rPr>
                <w:sz w:val="22"/>
                <w:szCs w:val="24"/>
                <w:lang w:val="en-US"/>
              </w:rPr>
            </w:pPr>
            <w:r w:rsidRPr="00A40C47">
              <w:rPr>
                <w:sz w:val="22"/>
                <w:szCs w:val="24"/>
                <w:lang w:val="en-US"/>
              </w:rPr>
              <w:t>01.08.2020</w:t>
            </w:r>
          </w:p>
          <w:p w:rsidR="005B0622" w:rsidRPr="00A40C47" w:rsidRDefault="005B0622" w:rsidP="003A052C">
            <w:pPr>
              <w:pStyle w:val="a3"/>
              <w:rPr>
                <w:sz w:val="22"/>
                <w:szCs w:val="24"/>
                <w:lang w:val="en-US"/>
              </w:rPr>
            </w:pPr>
            <w:r w:rsidRPr="00A40C47">
              <w:rPr>
                <w:sz w:val="22"/>
                <w:szCs w:val="24"/>
                <w:lang w:val="en-US"/>
              </w:rPr>
              <w:t>01.09.2020</w:t>
            </w:r>
          </w:p>
          <w:p w:rsidR="001944D6" w:rsidRPr="00A40C47" w:rsidRDefault="001944D6" w:rsidP="003A052C">
            <w:pPr>
              <w:pStyle w:val="a3"/>
              <w:rPr>
                <w:sz w:val="22"/>
                <w:szCs w:val="24"/>
                <w:lang w:val="en-US"/>
              </w:rPr>
            </w:pPr>
            <w:r w:rsidRPr="00A40C47">
              <w:rPr>
                <w:sz w:val="22"/>
                <w:szCs w:val="24"/>
                <w:lang w:val="en-US"/>
              </w:rPr>
              <w:t>01.10.2020</w:t>
            </w:r>
          </w:p>
          <w:p w:rsidR="00F34126" w:rsidRPr="00A40C47" w:rsidRDefault="00F34126" w:rsidP="003A052C">
            <w:pPr>
              <w:pStyle w:val="a3"/>
              <w:rPr>
                <w:sz w:val="22"/>
                <w:szCs w:val="24"/>
                <w:lang w:val="en-US"/>
              </w:rPr>
            </w:pPr>
            <w:r w:rsidRPr="00A40C47">
              <w:rPr>
                <w:sz w:val="22"/>
                <w:szCs w:val="24"/>
                <w:lang w:val="en-US"/>
              </w:rPr>
              <w:t>01.11.2020</w:t>
            </w:r>
          </w:p>
          <w:p w:rsidR="008C1AD9" w:rsidRPr="00A40C47" w:rsidRDefault="00780F6D" w:rsidP="00A40C47">
            <w:pPr>
              <w:pStyle w:val="a3"/>
              <w:rPr>
                <w:sz w:val="22"/>
                <w:szCs w:val="24"/>
              </w:rPr>
            </w:pPr>
            <w:r w:rsidRPr="00A40C47">
              <w:rPr>
                <w:sz w:val="22"/>
                <w:szCs w:val="24"/>
              </w:rPr>
              <w:t>01.12.2020</w:t>
            </w:r>
          </w:p>
        </w:tc>
        <w:tc>
          <w:tcPr>
            <w:tcW w:w="316" w:type="dxa"/>
            <w:shd w:val="clear" w:color="auto" w:fill="auto"/>
          </w:tcPr>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 xml:space="preserve">- </w:t>
            </w:r>
          </w:p>
          <w:p w:rsidR="005B0622" w:rsidRPr="00A40C47" w:rsidRDefault="005B0622"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p w:rsidR="001944D6" w:rsidRPr="00A40C47" w:rsidRDefault="001944D6"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p w:rsidR="00F34126" w:rsidRPr="00A40C47" w:rsidRDefault="00F34126" w:rsidP="003A052C">
            <w:pPr>
              <w:spacing w:after="0" w:line="240" w:lineRule="auto"/>
              <w:jc w:val="both"/>
              <w:rPr>
                <w:rFonts w:ascii="Times New Roman" w:hAnsi="Times New Roman"/>
                <w:b/>
                <w:szCs w:val="24"/>
                <w:lang w:val="en-US"/>
              </w:rPr>
            </w:pPr>
            <w:r w:rsidRPr="00A40C47">
              <w:rPr>
                <w:rFonts w:ascii="Times New Roman" w:hAnsi="Times New Roman"/>
                <w:b/>
                <w:szCs w:val="24"/>
                <w:lang w:val="en-US"/>
              </w:rPr>
              <w:t>-</w:t>
            </w:r>
          </w:p>
          <w:p w:rsidR="008C1AD9" w:rsidRPr="00A40C47" w:rsidRDefault="00780F6D" w:rsidP="00A40C47">
            <w:pPr>
              <w:spacing w:after="0" w:line="240" w:lineRule="auto"/>
              <w:jc w:val="both"/>
              <w:rPr>
                <w:rFonts w:ascii="Times New Roman" w:hAnsi="Times New Roman"/>
                <w:b/>
                <w:szCs w:val="24"/>
              </w:rPr>
            </w:pPr>
            <w:r w:rsidRPr="00A40C47">
              <w:rPr>
                <w:rFonts w:ascii="Times New Roman" w:hAnsi="Times New Roman"/>
                <w:b/>
                <w:szCs w:val="24"/>
              </w:rPr>
              <w:t>-</w:t>
            </w:r>
          </w:p>
        </w:tc>
        <w:tc>
          <w:tcPr>
            <w:tcW w:w="8646" w:type="dxa"/>
            <w:shd w:val="clear" w:color="auto" w:fill="auto"/>
          </w:tcPr>
          <w:p w:rsidR="005B0622" w:rsidRPr="00A40C47" w:rsidRDefault="005B0622" w:rsidP="003A052C">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 АО "СК "</w:t>
            </w:r>
            <w:proofErr w:type="spellStart"/>
            <w:r w:rsidRPr="00A40C47">
              <w:rPr>
                <w:rFonts w:ascii="Times New Roman" w:hAnsi="Times New Roman"/>
                <w:szCs w:val="24"/>
              </w:rPr>
              <w:t>ТрансОйл</w:t>
            </w:r>
            <w:proofErr w:type="spellEnd"/>
            <w:r w:rsidRPr="00A40C47">
              <w:rPr>
                <w:rFonts w:ascii="Times New Roman" w:hAnsi="Times New Roman"/>
                <w:szCs w:val="24"/>
              </w:rPr>
              <w:t>"</w:t>
            </w:r>
          </w:p>
          <w:p w:rsidR="005B0622" w:rsidRPr="00A40C47" w:rsidRDefault="005B0622" w:rsidP="003A052C">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p w:rsidR="005B0622" w:rsidRPr="00A40C47" w:rsidRDefault="005B0622" w:rsidP="005B0622">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p w:rsidR="001944D6" w:rsidRPr="00A40C47" w:rsidRDefault="001944D6" w:rsidP="001944D6">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p w:rsidR="005B0622" w:rsidRPr="00A40C47" w:rsidRDefault="00F34126" w:rsidP="00F34126">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p w:rsidR="008C1AD9" w:rsidRPr="00A40C47" w:rsidRDefault="00780F6D" w:rsidP="00A40C47">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tc>
      </w:tr>
      <w:tr w:rsidR="00A40C47" w:rsidRPr="00A40C47" w:rsidTr="00A40C47">
        <w:trPr>
          <w:trHeight w:val="420"/>
        </w:trPr>
        <w:tc>
          <w:tcPr>
            <w:tcW w:w="1386" w:type="dxa"/>
            <w:shd w:val="clear" w:color="auto" w:fill="auto"/>
          </w:tcPr>
          <w:p w:rsidR="00A40C47" w:rsidRPr="00A40C47" w:rsidRDefault="00A40C47" w:rsidP="00A40C47">
            <w:pPr>
              <w:pStyle w:val="a3"/>
              <w:rPr>
                <w:sz w:val="22"/>
                <w:szCs w:val="24"/>
              </w:rPr>
            </w:pPr>
            <w:r w:rsidRPr="00A40C47">
              <w:rPr>
                <w:sz w:val="22"/>
                <w:szCs w:val="24"/>
                <w:lang w:val="en-US"/>
              </w:rPr>
              <w:t>01.01.2021</w:t>
            </w:r>
            <w:r w:rsidRPr="00A40C47">
              <w:rPr>
                <w:rStyle w:val="a8"/>
                <w:sz w:val="22"/>
                <w:szCs w:val="24"/>
                <w:lang w:val="en-US"/>
              </w:rPr>
              <w:footnoteReference w:id="5"/>
            </w:r>
          </w:p>
          <w:p w:rsidR="00A40C47" w:rsidRPr="00A40C47" w:rsidRDefault="00A40C47" w:rsidP="00A40C47">
            <w:pPr>
              <w:pStyle w:val="a3"/>
              <w:rPr>
                <w:sz w:val="22"/>
                <w:szCs w:val="24"/>
                <w:lang w:val="en-US"/>
              </w:rPr>
            </w:pPr>
            <w:r w:rsidRPr="00A40C47">
              <w:rPr>
                <w:sz w:val="22"/>
                <w:szCs w:val="24"/>
              </w:rPr>
              <w:t>01.02.2021</w:t>
            </w:r>
          </w:p>
        </w:tc>
        <w:tc>
          <w:tcPr>
            <w:tcW w:w="316" w:type="dxa"/>
            <w:shd w:val="clear" w:color="auto" w:fill="auto"/>
          </w:tcPr>
          <w:p w:rsidR="00A40C47" w:rsidRPr="00A40C47" w:rsidRDefault="00A40C47" w:rsidP="003A052C">
            <w:pPr>
              <w:spacing w:after="0" w:line="240" w:lineRule="auto"/>
              <w:jc w:val="both"/>
              <w:rPr>
                <w:rFonts w:ascii="Times New Roman" w:hAnsi="Times New Roman"/>
                <w:b/>
                <w:szCs w:val="24"/>
              </w:rPr>
            </w:pPr>
            <w:r w:rsidRPr="00A40C47">
              <w:rPr>
                <w:rFonts w:ascii="Times New Roman" w:hAnsi="Times New Roman"/>
                <w:b/>
                <w:szCs w:val="24"/>
              </w:rPr>
              <w:t>-</w:t>
            </w:r>
          </w:p>
          <w:p w:rsidR="00A40C47" w:rsidRPr="00A40C47" w:rsidRDefault="00A40C47" w:rsidP="003A052C">
            <w:pPr>
              <w:spacing w:after="0" w:line="240" w:lineRule="auto"/>
              <w:jc w:val="both"/>
              <w:rPr>
                <w:rFonts w:ascii="Times New Roman" w:hAnsi="Times New Roman"/>
                <w:b/>
                <w:szCs w:val="24"/>
              </w:rPr>
            </w:pPr>
            <w:r w:rsidRPr="00A40C47">
              <w:rPr>
                <w:rFonts w:ascii="Times New Roman" w:hAnsi="Times New Roman"/>
                <w:b/>
                <w:szCs w:val="24"/>
              </w:rPr>
              <w:t>-</w:t>
            </w:r>
          </w:p>
        </w:tc>
        <w:tc>
          <w:tcPr>
            <w:tcW w:w="8646" w:type="dxa"/>
            <w:shd w:val="clear" w:color="auto" w:fill="auto"/>
          </w:tcPr>
          <w:p w:rsidR="00A40C47" w:rsidRPr="00A40C47" w:rsidRDefault="00A40C47" w:rsidP="00A40C47">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 АО "СК "</w:t>
            </w:r>
            <w:proofErr w:type="spellStart"/>
            <w:r w:rsidRPr="00A40C47">
              <w:rPr>
                <w:rFonts w:ascii="Times New Roman" w:hAnsi="Times New Roman"/>
                <w:szCs w:val="24"/>
              </w:rPr>
              <w:t>Cентрас</w:t>
            </w:r>
            <w:proofErr w:type="spellEnd"/>
            <w:r w:rsidRPr="00A40C47">
              <w:rPr>
                <w:rFonts w:ascii="Times New Roman" w:hAnsi="Times New Roman"/>
                <w:szCs w:val="24"/>
              </w:rPr>
              <w:t xml:space="preserve"> </w:t>
            </w:r>
            <w:proofErr w:type="spellStart"/>
            <w:r w:rsidRPr="00A40C47">
              <w:rPr>
                <w:rFonts w:ascii="Times New Roman" w:hAnsi="Times New Roman"/>
                <w:szCs w:val="24"/>
              </w:rPr>
              <w:t>Иншуранс</w:t>
            </w:r>
            <w:proofErr w:type="spellEnd"/>
            <w:r w:rsidRPr="00A40C47">
              <w:rPr>
                <w:rFonts w:ascii="Times New Roman" w:hAnsi="Times New Roman"/>
                <w:szCs w:val="24"/>
              </w:rPr>
              <w:t>"</w:t>
            </w:r>
          </w:p>
          <w:p w:rsidR="00A40C47" w:rsidRPr="00A40C47" w:rsidRDefault="00A40C47" w:rsidP="00A40C47">
            <w:pPr>
              <w:spacing w:after="0" w:line="240" w:lineRule="auto"/>
              <w:jc w:val="both"/>
              <w:rPr>
                <w:rFonts w:ascii="Times New Roman" w:hAnsi="Times New Roman"/>
                <w:szCs w:val="24"/>
              </w:rPr>
            </w:pPr>
            <w:r w:rsidRPr="00A40C47">
              <w:rPr>
                <w:rFonts w:ascii="Times New Roman" w:hAnsi="Times New Roman"/>
                <w:szCs w:val="24"/>
              </w:rPr>
              <w:t>АО «СК «Зерновая страховая компания»</w:t>
            </w:r>
          </w:p>
        </w:tc>
      </w:tr>
    </w:tbl>
    <w:p w:rsidR="00A40C47" w:rsidRDefault="00A40C47" w:rsidP="005B0622">
      <w:pPr>
        <w:spacing w:after="0" w:line="240" w:lineRule="auto"/>
        <w:jc w:val="both"/>
        <w:rPr>
          <w:rFonts w:ascii="Times New Roman" w:hAnsi="Times New Roman"/>
          <w:i/>
          <w:sz w:val="20"/>
          <w:szCs w:val="20"/>
        </w:rPr>
      </w:pPr>
    </w:p>
    <w:p w:rsidR="005B0622" w:rsidRPr="00F750A7" w:rsidRDefault="005B0622" w:rsidP="005B0622">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10"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5B0622" w:rsidRDefault="005B0622" w:rsidP="005B0622">
      <w:pPr>
        <w:pStyle w:val="a3"/>
        <w:rPr>
          <w:i/>
          <w:sz w:val="10"/>
          <w:szCs w:val="10"/>
        </w:rPr>
      </w:pPr>
    </w:p>
    <w:p w:rsidR="005B0622" w:rsidRDefault="005B0622" w:rsidP="005B0622">
      <w:pPr>
        <w:pStyle w:val="a9"/>
        <w:numPr>
          <w:ilvl w:val="1"/>
          <w:numId w:val="2"/>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tbl>
      <w:tblPr>
        <w:tblW w:w="9781" w:type="dxa"/>
        <w:tblInd w:w="-5" w:type="dxa"/>
        <w:tblLook w:val="04A0" w:firstRow="1" w:lastRow="0" w:firstColumn="1" w:lastColumn="0" w:noHBand="0" w:noVBand="1"/>
      </w:tblPr>
      <w:tblGrid>
        <w:gridCol w:w="675"/>
        <w:gridCol w:w="6696"/>
        <w:gridCol w:w="2410"/>
      </w:tblGrid>
      <w:tr w:rsidR="005D0A7B" w:rsidRPr="00A40C47" w:rsidTr="00A40C47">
        <w:trPr>
          <w:trHeight w:val="5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A7B" w:rsidRPr="00A40C47" w:rsidRDefault="005D0A7B" w:rsidP="005D0A7B">
            <w:pPr>
              <w:spacing w:after="0" w:line="240" w:lineRule="auto"/>
              <w:jc w:val="center"/>
              <w:rPr>
                <w:rFonts w:ascii="Cambria" w:eastAsia="Times New Roman" w:hAnsi="Cambria" w:cs="Arial CYR"/>
                <w:b/>
                <w:bCs/>
                <w:szCs w:val="24"/>
                <w:lang w:eastAsia="ru-RU"/>
              </w:rPr>
            </w:pPr>
            <w:r w:rsidRPr="00A40C47">
              <w:rPr>
                <w:rFonts w:ascii="Cambria" w:eastAsia="Times New Roman" w:hAnsi="Cambria" w:cs="Arial CYR"/>
                <w:b/>
                <w:bCs/>
                <w:szCs w:val="24"/>
                <w:lang w:eastAsia="ru-RU"/>
              </w:rPr>
              <w:t>№</w:t>
            </w:r>
          </w:p>
        </w:tc>
        <w:tc>
          <w:tcPr>
            <w:tcW w:w="6696" w:type="dxa"/>
            <w:tcBorders>
              <w:top w:val="single" w:sz="4" w:space="0" w:color="auto"/>
              <w:left w:val="nil"/>
              <w:bottom w:val="single" w:sz="4" w:space="0" w:color="auto"/>
              <w:right w:val="single" w:sz="4" w:space="0" w:color="auto"/>
            </w:tcBorders>
            <w:shd w:val="clear" w:color="auto" w:fill="auto"/>
            <w:vAlign w:val="center"/>
            <w:hideMark/>
          </w:tcPr>
          <w:p w:rsidR="005D0A7B" w:rsidRPr="00A40C47" w:rsidRDefault="005D0A7B" w:rsidP="005D0A7B">
            <w:pPr>
              <w:spacing w:after="0" w:line="240" w:lineRule="auto"/>
              <w:jc w:val="center"/>
              <w:rPr>
                <w:rFonts w:ascii="Times New Roman" w:eastAsia="Times New Roman" w:hAnsi="Times New Roman"/>
                <w:b/>
                <w:bCs/>
                <w:szCs w:val="24"/>
                <w:lang w:eastAsia="ru-RU"/>
              </w:rPr>
            </w:pPr>
            <w:r w:rsidRPr="00A40C47">
              <w:rPr>
                <w:rFonts w:ascii="Times New Roman" w:eastAsia="Times New Roman" w:hAnsi="Times New Roman"/>
                <w:b/>
                <w:bCs/>
                <w:szCs w:val="24"/>
                <w:lang w:eastAsia="ru-RU"/>
              </w:rPr>
              <w:t>Наименование страховой (перестр</w:t>
            </w:r>
            <w:bookmarkStart w:id="0" w:name="_GoBack"/>
            <w:bookmarkEnd w:id="0"/>
            <w:r w:rsidRPr="00A40C47">
              <w:rPr>
                <w:rFonts w:ascii="Times New Roman" w:eastAsia="Times New Roman" w:hAnsi="Times New Roman"/>
                <w:b/>
                <w:bCs/>
                <w:szCs w:val="24"/>
                <w:lang w:eastAsia="ru-RU"/>
              </w:rPr>
              <w:t>аховочной) организации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D0A7B" w:rsidRPr="00A40C47" w:rsidRDefault="005D0A7B" w:rsidP="005D0A7B">
            <w:pPr>
              <w:spacing w:after="0" w:line="240" w:lineRule="auto"/>
              <w:jc w:val="center"/>
              <w:rPr>
                <w:rFonts w:ascii="Cambria" w:eastAsia="Times New Roman" w:hAnsi="Cambria" w:cs="Arial CYR"/>
                <w:b/>
                <w:bCs/>
                <w:szCs w:val="24"/>
                <w:lang w:eastAsia="ru-RU"/>
              </w:rPr>
            </w:pPr>
            <w:r w:rsidRPr="00A40C47">
              <w:rPr>
                <w:rFonts w:ascii="Cambria" w:eastAsia="Times New Roman" w:hAnsi="Cambria" w:cs="Arial CYR"/>
                <w:b/>
                <w:bCs/>
                <w:szCs w:val="24"/>
                <w:lang w:eastAsia="ru-RU"/>
              </w:rPr>
              <w:t xml:space="preserve">Собственный капитал, </w:t>
            </w:r>
            <w:proofErr w:type="spellStart"/>
            <w:r w:rsidRPr="00A40C47">
              <w:rPr>
                <w:rFonts w:ascii="Cambria" w:eastAsia="Times New Roman" w:hAnsi="Cambria" w:cs="Arial CYR"/>
                <w:b/>
                <w:bCs/>
                <w:szCs w:val="24"/>
                <w:lang w:eastAsia="ru-RU"/>
              </w:rPr>
              <w:t>тыс.тенге</w:t>
            </w:r>
            <w:proofErr w:type="spellEnd"/>
          </w:p>
        </w:tc>
      </w:tr>
      <w:tr w:rsidR="00721B41" w:rsidRPr="00A40C4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21B41" w:rsidRPr="00A40C47" w:rsidRDefault="00721B41" w:rsidP="00721B4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1</w:t>
            </w:r>
          </w:p>
        </w:tc>
        <w:tc>
          <w:tcPr>
            <w:tcW w:w="6696" w:type="dxa"/>
            <w:tcBorders>
              <w:top w:val="nil"/>
              <w:left w:val="nil"/>
              <w:bottom w:val="single" w:sz="4" w:space="0" w:color="auto"/>
              <w:right w:val="single" w:sz="4" w:space="0" w:color="auto"/>
            </w:tcBorders>
            <w:shd w:val="clear" w:color="auto" w:fill="auto"/>
            <w:vAlign w:val="center"/>
            <w:hideMark/>
          </w:tcPr>
          <w:p w:rsidR="00721B41" w:rsidRPr="00721B41" w:rsidRDefault="00721B41" w:rsidP="00721B41">
            <w:pPr>
              <w:spacing w:after="0" w:line="240" w:lineRule="auto"/>
              <w:rPr>
                <w:rFonts w:ascii="Cambria" w:eastAsia="Times New Roman" w:hAnsi="Cambria" w:cs="Arial CYR"/>
                <w:szCs w:val="24"/>
                <w:lang w:eastAsia="ru-RU"/>
              </w:rPr>
            </w:pPr>
            <w:r w:rsidRPr="00721B41">
              <w:rPr>
                <w:rFonts w:ascii="Cambria" w:eastAsia="Times New Roman" w:hAnsi="Cambria" w:cs="Arial CYR"/>
                <w:szCs w:val="24"/>
                <w:lang w:eastAsia="ru-RU"/>
              </w:rPr>
              <w:t>АО "СК "Евразия"</w:t>
            </w:r>
          </w:p>
        </w:tc>
        <w:tc>
          <w:tcPr>
            <w:tcW w:w="2410" w:type="dxa"/>
            <w:tcBorders>
              <w:top w:val="nil"/>
              <w:left w:val="nil"/>
              <w:bottom w:val="single" w:sz="4" w:space="0" w:color="auto"/>
              <w:right w:val="single" w:sz="4" w:space="0" w:color="auto"/>
            </w:tcBorders>
            <w:shd w:val="clear" w:color="auto" w:fill="auto"/>
            <w:noWrap/>
            <w:vAlign w:val="center"/>
            <w:hideMark/>
          </w:tcPr>
          <w:p w:rsidR="00721B41" w:rsidRPr="00721B41" w:rsidRDefault="00721B41" w:rsidP="00721B41">
            <w:pPr>
              <w:spacing w:after="0" w:line="240" w:lineRule="auto"/>
              <w:jc w:val="right"/>
              <w:rPr>
                <w:rFonts w:ascii="Cambria" w:eastAsia="Times New Roman" w:hAnsi="Cambria" w:cs="Arial CYR"/>
                <w:szCs w:val="24"/>
                <w:lang w:eastAsia="ru-RU"/>
              </w:rPr>
            </w:pPr>
            <w:r w:rsidRPr="00721B41">
              <w:rPr>
                <w:rFonts w:ascii="Cambria" w:eastAsia="Times New Roman" w:hAnsi="Cambria" w:cs="Arial CYR"/>
                <w:szCs w:val="24"/>
                <w:lang w:eastAsia="ru-RU"/>
              </w:rPr>
              <w:t>202 750 467</w:t>
            </w:r>
          </w:p>
        </w:tc>
      </w:tr>
      <w:tr w:rsidR="00721B41" w:rsidRPr="00A40C4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21B41" w:rsidRPr="00A40C47" w:rsidRDefault="00721B41" w:rsidP="00721B4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2</w:t>
            </w:r>
          </w:p>
        </w:tc>
        <w:tc>
          <w:tcPr>
            <w:tcW w:w="6696" w:type="dxa"/>
            <w:tcBorders>
              <w:top w:val="nil"/>
              <w:left w:val="nil"/>
              <w:bottom w:val="single" w:sz="4" w:space="0" w:color="auto"/>
              <w:right w:val="single" w:sz="4" w:space="0" w:color="auto"/>
            </w:tcBorders>
            <w:shd w:val="clear" w:color="auto" w:fill="auto"/>
            <w:vAlign w:val="center"/>
            <w:hideMark/>
          </w:tcPr>
          <w:p w:rsidR="00721B41" w:rsidRPr="00721B41" w:rsidRDefault="00721B41" w:rsidP="00721B41">
            <w:pPr>
              <w:spacing w:after="0" w:line="240" w:lineRule="auto"/>
              <w:rPr>
                <w:rFonts w:ascii="Cambria" w:eastAsia="Times New Roman" w:hAnsi="Cambria" w:cs="Arial CYR"/>
                <w:szCs w:val="24"/>
                <w:lang w:eastAsia="ru-RU"/>
              </w:rPr>
            </w:pPr>
            <w:r w:rsidRPr="00721B41">
              <w:rPr>
                <w:rFonts w:ascii="Cambria" w:eastAsia="Times New Roman" w:hAnsi="Cambria" w:cs="Arial CYR"/>
                <w:szCs w:val="24"/>
                <w:lang w:eastAsia="ru-RU"/>
              </w:rPr>
              <w:t>АО "СК "Виктория"</w:t>
            </w:r>
          </w:p>
        </w:tc>
        <w:tc>
          <w:tcPr>
            <w:tcW w:w="2410" w:type="dxa"/>
            <w:tcBorders>
              <w:top w:val="nil"/>
              <w:left w:val="nil"/>
              <w:bottom w:val="single" w:sz="4" w:space="0" w:color="auto"/>
              <w:right w:val="single" w:sz="4" w:space="0" w:color="auto"/>
            </w:tcBorders>
            <w:shd w:val="clear" w:color="auto" w:fill="auto"/>
            <w:noWrap/>
            <w:vAlign w:val="center"/>
            <w:hideMark/>
          </w:tcPr>
          <w:p w:rsidR="00721B41" w:rsidRPr="00721B41" w:rsidRDefault="00721B41" w:rsidP="00721B41">
            <w:pPr>
              <w:spacing w:after="0" w:line="240" w:lineRule="auto"/>
              <w:jc w:val="right"/>
              <w:rPr>
                <w:rFonts w:ascii="Cambria" w:eastAsia="Times New Roman" w:hAnsi="Cambria" w:cs="Arial CYR"/>
                <w:szCs w:val="24"/>
                <w:lang w:eastAsia="ru-RU"/>
              </w:rPr>
            </w:pPr>
            <w:r w:rsidRPr="00721B41">
              <w:rPr>
                <w:rFonts w:ascii="Cambria" w:eastAsia="Times New Roman" w:hAnsi="Cambria" w:cs="Arial CYR"/>
                <w:szCs w:val="24"/>
                <w:lang w:eastAsia="ru-RU"/>
              </w:rPr>
              <w:t>92 489 950</w:t>
            </w:r>
          </w:p>
        </w:tc>
      </w:tr>
      <w:tr w:rsidR="00721B41" w:rsidRPr="00A40C47" w:rsidTr="00721B41">
        <w:trPr>
          <w:trHeight w:val="63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21B41" w:rsidRPr="00A40C47" w:rsidRDefault="00721B41" w:rsidP="00721B4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3</w:t>
            </w:r>
          </w:p>
        </w:tc>
        <w:tc>
          <w:tcPr>
            <w:tcW w:w="6696" w:type="dxa"/>
            <w:tcBorders>
              <w:top w:val="nil"/>
              <w:left w:val="nil"/>
              <w:bottom w:val="single" w:sz="4" w:space="0" w:color="auto"/>
              <w:right w:val="single" w:sz="4" w:space="0" w:color="auto"/>
            </w:tcBorders>
            <w:shd w:val="clear" w:color="auto" w:fill="auto"/>
            <w:vAlign w:val="center"/>
            <w:hideMark/>
          </w:tcPr>
          <w:p w:rsidR="00721B41" w:rsidRPr="00721B41" w:rsidRDefault="00721B41" w:rsidP="00721B41">
            <w:pPr>
              <w:spacing w:after="0" w:line="240" w:lineRule="auto"/>
              <w:rPr>
                <w:rFonts w:ascii="Cambria" w:eastAsia="Times New Roman" w:hAnsi="Cambria" w:cs="Arial CYR"/>
                <w:szCs w:val="24"/>
                <w:lang w:eastAsia="ru-RU"/>
              </w:rPr>
            </w:pPr>
            <w:r w:rsidRPr="00721B41">
              <w:rPr>
                <w:rFonts w:ascii="Cambria" w:eastAsia="Times New Roman" w:hAnsi="Cambria" w:cs="Arial CYR"/>
                <w:szCs w:val="24"/>
                <w:lang w:eastAsia="ru-RU"/>
              </w:rPr>
              <w:t>АО "Дочерняя организация Народного Банка Казахстана "Страховая компания "</w:t>
            </w:r>
            <w:proofErr w:type="spellStart"/>
            <w:r w:rsidRPr="00721B41">
              <w:rPr>
                <w:rFonts w:ascii="Cambria" w:eastAsia="Times New Roman" w:hAnsi="Cambria" w:cs="Arial CYR"/>
                <w:szCs w:val="24"/>
                <w:lang w:eastAsia="ru-RU"/>
              </w:rPr>
              <w:t>Халык</w:t>
            </w:r>
            <w:proofErr w:type="spellEnd"/>
            <w:r w:rsidRPr="00721B41">
              <w:rPr>
                <w:rFonts w:ascii="Cambria" w:eastAsia="Times New Roman" w:hAnsi="Cambria" w:cs="Arial CYR"/>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721B41" w:rsidRPr="00721B41" w:rsidRDefault="00721B41" w:rsidP="00721B41">
            <w:pPr>
              <w:spacing w:after="0" w:line="240" w:lineRule="auto"/>
              <w:jc w:val="right"/>
              <w:rPr>
                <w:rFonts w:ascii="Cambria" w:eastAsia="Times New Roman" w:hAnsi="Cambria" w:cs="Arial CYR"/>
                <w:szCs w:val="24"/>
                <w:lang w:eastAsia="ru-RU"/>
              </w:rPr>
            </w:pPr>
            <w:r w:rsidRPr="00721B41">
              <w:rPr>
                <w:rFonts w:ascii="Cambria" w:eastAsia="Times New Roman" w:hAnsi="Cambria" w:cs="Arial CYR"/>
                <w:szCs w:val="24"/>
                <w:lang w:eastAsia="ru-RU"/>
              </w:rPr>
              <w:t>61 311 168</w:t>
            </w:r>
          </w:p>
        </w:tc>
      </w:tr>
      <w:tr w:rsidR="00721B41" w:rsidRPr="00A40C4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21B41" w:rsidRPr="00A40C47" w:rsidRDefault="00721B41" w:rsidP="00721B4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4</w:t>
            </w:r>
          </w:p>
        </w:tc>
        <w:tc>
          <w:tcPr>
            <w:tcW w:w="6696" w:type="dxa"/>
            <w:tcBorders>
              <w:top w:val="nil"/>
              <w:left w:val="nil"/>
              <w:bottom w:val="single" w:sz="4" w:space="0" w:color="auto"/>
              <w:right w:val="single" w:sz="4" w:space="0" w:color="auto"/>
            </w:tcBorders>
            <w:shd w:val="clear" w:color="auto" w:fill="auto"/>
            <w:vAlign w:val="center"/>
            <w:hideMark/>
          </w:tcPr>
          <w:p w:rsidR="00721B41" w:rsidRPr="00721B41" w:rsidRDefault="00721B41" w:rsidP="00721B41">
            <w:pPr>
              <w:spacing w:after="0" w:line="240" w:lineRule="auto"/>
              <w:rPr>
                <w:rFonts w:ascii="Cambria" w:eastAsia="Times New Roman" w:hAnsi="Cambria" w:cs="Arial CYR"/>
                <w:szCs w:val="24"/>
                <w:lang w:eastAsia="ru-RU"/>
              </w:rPr>
            </w:pPr>
            <w:r w:rsidRPr="00721B41">
              <w:rPr>
                <w:rFonts w:ascii="Cambria" w:eastAsia="Times New Roman" w:hAnsi="Cambria" w:cs="Arial CYR"/>
                <w:szCs w:val="24"/>
                <w:lang w:eastAsia="ru-RU"/>
              </w:rPr>
              <w:t>АО "СК "</w:t>
            </w:r>
            <w:proofErr w:type="spellStart"/>
            <w:r w:rsidRPr="00721B41">
              <w:rPr>
                <w:rFonts w:ascii="Cambria" w:eastAsia="Times New Roman" w:hAnsi="Cambria" w:cs="Arial CYR"/>
                <w:szCs w:val="24"/>
                <w:lang w:eastAsia="ru-RU"/>
              </w:rPr>
              <w:t>Казахмыс</w:t>
            </w:r>
            <w:proofErr w:type="spellEnd"/>
            <w:r w:rsidRPr="00721B41">
              <w:rPr>
                <w:rFonts w:ascii="Cambria" w:eastAsia="Times New Roman" w:hAnsi="Cambria" w:cs="Arial CYR"/>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721B41" w:rsidRPr="00721B41" w:rsidRDefault="00721B41" w:rsidP="00721B41">
            <w:pPr>
              <w:spacing w:after="0" w:line="240" w:lineRule="auto"/>
              <w:jc w:val="right"/>
              <w:rPr>
                <w:rFonts w:ascii="Cambria" w:eastAsia="Times New Roman" w:hAnsi="Cambria" w:cs="Arial CYR"/>
                <w:szCs w:val="24"/>
                <w:lang w:eastAsia="ru-RU"/>
              </w:rPr>
            </w:pPr>
            <w:r w:rsidRPr="00721B41">
              <w:rPr>
                <w:rFonts w:ascii="Cambria" w:eastAsia="Times New Roman" w:hAnsi="Cambria" w:cs="Arial CYR"/>
                <w:szCs w:val="24"/>
                <w:lang w:eastAsia="ru-RU"/>
              </w:rPr>
              <w:t>14 334 639</w:t>
            </w:r>
          </w:p>
        </w:tc>
      </w:tr>
      <w:tr w:rsidR="00721B41" w:rsidRPr="00A40C4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21B41" w:rsidRPr="00A40C47" w:rsidRDefault="00721B41" w:rsidP="00721B4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5</w:t>
            </w:r>
          </w:p>
        </w:tc>
        <w:tc>
          <w:tcPr>
            <w:tcW w:w="6696" w:type="dxa"/>
            <w:tcBorders>
              <w:top w:val="nil"/>
              <w:left w:val="nil"/>
              <w:bottom w:val="single" w:sz="4" w:space="0" w:color="auto"/>
              <w:right w:val="single" w:sz="4" w:space="0" w:color="auto"/>
            </w:tcBorders>
            <w:shd w:val="clear" w:color="auto" w:fill="auto"/>
            <w:vAlign w:val="center"/>
            <w:hideMark/>
          </w:tcPr>
          <w:p w:rsidR="00721B41" w:rsidRPr="00721B41" w:rsidRDefault="00721B41" w:rsidP="00721B41">
            <w:pPr>
              <w:spacing w:after="0" w:line="240" w:lineRule="auto"/>
              <w:rPr>
                <w:rFonts w:ascii="Cambria" w:eastAsia="Times New Roman" w:hAnsi="Cambria" w:cs="Arial CYR"/>
                <w:szCs w:val="24"/>
                <w:lang w:eastAsia="ru-RU"/>
              </w:rPr>
            </w:pPr>
            <w:r w:rsidRPr="00721B41">
              <w:rPr>
                <w:rFonts w:ascii="Cambria" w:eastAsia="Times New Roman" w:hAnsi="Cambria" w:cs="Arial CYR"/>
                <w:szCs w:val="24"/>
                <w:lang w:eastAsia="ru-RU"/>
              </w:rPr>
              <w:t xml:space="preserve">АО "СК "НОМАД </w:t>
            </w:r>
            <w:proofErr w:type="spellStart"/>
            <w:r w:rsidRPr="00721B41">
              <w:rPr>
                <w:rFonts w:ascii="Cambria" w:eastAsia="Times New Roman" w:hAnsi="Cambria" w:cs="Arial CYR"/>
                <w:szCs w:val="24"/>
                <w:lang w:eastAsia="ru-RU"/>
              </w:rPr>
              <w:t>Иншуранс</w:t>
            </w:r>
            <w:proofErr w:type="spellEnd"/>
            <w:r w:rsidRPr="00721B41">
              <w:rPr>
                <w:rFonts w:ascii="Cambria" w:eastAsia="Times New Roman" w:hAnsi="Cambria" w:cs="Arial CYR"/>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721B41" w:rsidRPr="00721B41" w:rsidRDefault="00721B41" w:rsidP="00721B41">
            <w:pPr>
              <w:spacing w:after="0" w:line="240" w:lineRule="auto"/>
              <w:jc w:val="right"/>
              <w:rPr>
                <w:rFonts w:ascii="Cambria" w:eastAsia="Times New Roman" w:hAnsi="Cambria" w:cs="Arial CYR"/>
                <w:szCs w:val="24"/>
                <w:lang w:eastAsia="ru-RU"/>
              </w:rPr>
            </w:pPr>
            <w:r w:rsidRPr="00721B41">
              <w:rPr>
                <w:rFonts w:ascii="Cambria" w:eastAsia="Times New Roman" w:hAnsi="Cambria" w:cs="Arial CYR"/>
                <w:szCs w:val="24"/>
                <w:lang w:eastAsia="ru-RU"/>
              </w:rPr>
              <w:t>12 106 001</w:t>
            </w:r>
          </w:p>
        </w:tc>
      </w:tr>
      <w:tr w:rsidR="00721B41" w:rsidRPr="00A40C4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21B41" w:rsidRPr="00A40C47" w:rsidRDefault="00721B41" w:rsidP="00721B4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6</w:t>
            </w:r>
          </w:p>
        </w:tc>
        <w:tc>
          <w:tcPr>
            <w:tcW w:w="6696" w:type="dxa"/>
            <w:tcBorders>
              <w:top w:val="nil"/>
              <w:left w:val="nil"/>
              <w:bottom w:val="single" w:sz="4" w:space="0" w:color="auto"/>
              <w:right w:val="single" w:sz="4" w:space="0" w:color="auto"/>
            </w:tcBorders>
            <w:shd w:val="clear" w:color="auto" w:fill="auto"/>
            <w:vAlign w:val="center"/>
            <w:hideMark/>
          </w:tcPr>
          <w:p w:rsidR="00721B41" w:rsidRPr="00721B41" w:rsidRDefault="00721B41" w:rsidP="00721B41">
            <w:pPr>
              <w:spacing w:after="0" w:line="240" w:lineRule="auto"/>
              <w:rPr>
                <w:rFonts w:ascii="Cambria" w:eastAsia="Times New Roman" w:hAnsi="Cambria" w:cs="Arial CYR"/>
                <w:szCs w:val="24"/>
                <w:lang w:eastAsia="ru-RU"/>
              </w:rPr>
            </w:pPr>
            <w:r w:rsidRPr="00721B41">
              <w:rPr>
                <w:rFonts w:ascii="Cambria" w:eastAsia="Times New Roman" w:hAnsi="Cambria" w:cs="Arial CYR"/>
                <w:szCs w:val="24"/>
                <w:lang w:eastAsia="ru-RU"/>
              </w:rPr>
              <w:t>АО "СК "</w:t>
            </w:r>
            <w:proofErr w:type="spellStart"/>
            <w:r w:rsidRPr="00721B41">
              <w:rPr>
                <w:rFonts w:ascii="Cambria" w:eastAsia="Times New Roman" w:hAnsi="Cambria" w:cs="Arial CYR"/>
                <w:szCs w:val="24"/>
                <w:lang w:eastAsia="ru-RU"/>
              </w:rPr>
              <w:t>Коммеск</w:t>
            </w:r>
            <w:proofErr w:type="spellEnd"/>
            <w:r w:rsidRPr="00721B41">
              <w:rPr>
                <w:rFonts w:ascii="Cambria" w:eastAsia="Times New Roman" w:hAnsi="Cambria" w:cs="Arial CYR"/>
                <w:szCs w:val="24"/>
                <w:lang w:eastAsia="ru-RU"/>
              </w:rPr>
              <w:t xml:space="preserve"> - </w:t>
            </w:r>
            <w:proofErr w:type="spellStart"/>
            <w:r w:rsidRPr="00721B41">
              <w:rPr>
                <w:rFonts w:ascii="Cambria" w:eastAsia="Times New Roman" w:hAnsi="Cambria" w:cs="Arial CYR"/>
                <w:szCs w:val="24"/>
                <w:lang w:eastAsia="ru-RU"/>
              </w:rPr>
              <w:t>Өмiр</w:t>
            </w:r>
            <w:proofErr w:type="spellEnd"/>
            <w:r w:rsidRPr="00721B41">
              <w:rPr>
                <w:rFonts w:ascii="Cambria" w:eastAsia="Times New Roman" w:hAnsi="Cambria" w:cs="Arial CYR"/>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721B41" w:rsidRPr="00721B41" w:rsidRDefault="00721B41" w:rsidP="00721B41">
            <w:pPr>
              <w:spacing w:after="0" w:line="240" w:lineRule="auto"/>
              <w:jc w:val="right"/>
              <w:rPr>
                <w:rFonts w:ascii="Cambria" w:eastAsia="Times New Roman" w:hAnsi="Cambria" w:cs="Arial CYR"/>
                <w:szCs w:val="24"/>
                <w:lang w:eastAsia="ru-RU"/>
              </w:rPr>
            </w:pPr>
            <w:r w:rsidRPr="00721B41">
              <w:rPr>
                <w:rFonts w:ascii="Cambria" w:eastAsia="Times New Roman" w:hAnsi="Cambria" w:cs="Arial CYR"/>
                <w:szCs w:val="24"/>
                <w:lang w:eastAsia="ru-RU"/>
              </w:rPr>
              <w:t>11 902 482</w:t>
            </w:r>
          </w:p>
        </w:tc>
      </w:tr>
      <w:tr w:rsidR="00721B41" w:rsidRPr="00A40C4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21B41" w:rsidRPr="00A40C47" w:rsidRDefault="00721B41" w:rsidP="00721B4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7</w:t>
            </w:r>
          </w:p>
        </w:tc>
        <w:tc>
          <w:tcPr>
            <w:tcW w:w="6696" w:type="dxa"/>
            <w:tcBorders>
              <w:top w:val="nil"/>
              <w:left w:val="nil"/>
              <w:bottom w:val="single" w:sz="4" w:space="0" w:color="auto"/>
              <w:right w:val="single" w:sz="4" w:space="0" w:color="auto"/>
            </w:tcBorders>
            <w:shd w:val="clear" w:color="auto" w:fill="auto"/>
            <w:vAlign w:val="center"/>
            <w:hideMark/>
          </w:tcPr>
          <w:p w:rsidR="00721B41" w:rsidRPr="00721B41" w:rsidRDefault="00721B41" w:rsidP="00721B41">
            <w:pPr>
              <w:spacing w:after="0" w:line="240" w:lineRule="auto"/>
              <w:rPr>
                <w:rFonts w:ascii="Cambria" w:eastAsia="Times New Roman" w:hAnsi="Cambria" w:cs="Arial CYR"/>
                <w:szCs w:val="24"/>
                <w:lang w:eastAsia="ru-RU"/>
              </w:rPr>
            </w:pPr>
            <w:r w:rsidRPr="00721B41">
              <w:rPr>
                <w:rFonts w:ascii="Cambria" w:eastAsia="Times New Roman" w:hAnsi="Cambria" w:cs="Arial CYR"/>
                <w:szCs w:val="24"/>
                <w:lang w:eastAsia="ru-RU"/>
              </w:rPr>
              <w:t>АО "СК "</w:t>
            </w:r>
            <w:proofErr w:type="spellStart"/>
            <w:r w:rsidRPr="00721B41">
              <w:rPr>
                <w:rFonts w:ascii="Cambria" w:eastAsia="Times New Roman" w:hAnsi="Cambria" w:cs="Arial CYR"/>
                <w:szCs w:val="24"/>
                <w:lang w:eastAsia="ru-RU"/>
              </w:rPr>
              <w:t>Jysan</w:t>
            </w:r>
            <w:proofErr w:type="spellEnd"/>
            <w:r w:rsidRPr="00721B41">
              <w:rPr>
                <w:rFonts w:ascii="Cambria" w:eastAsia="Times New Roman" w:hAnsi="Cambria" w:cs="Arial CYR"/>
                <w:szCs w:val="24"/>
                <w:lang w:eastAsia="ru-RU"/>
              </w:rPr>
              <w:t xml:space="preserve"> </w:t>
            </w:r>
            <w:proofErr w:type="spellStart"/>
            <w:r w:rsidRPr="00721B41">
              <w:rPr>
                <w:rFonts w:ascii="Cambria" w:eastAsia="Times New Roman" w:hAnsi="Cambria" w:cs="Arial CYR"/>
                <w:szCs w:val="24"/>
                <w:lang w:eastAsia="ru-RU"/>
              </w:rPr>
              <w:t>Garant</w:t>
            </w:r>
            <w:proofErr w:type="spellEnd"/>
            <w:r w:rsidRPr="00721B41">
              <w:rPr>
                <w:rFonts w:ascii="Cambria" w:eastAsia="Times New Roman" w:hAnsi="Cambria" w:cs="Arial CYR"/>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721B41" w:rsidRPr="00721B41" w:rsidRDefault="00721B41" w:rsidP="00721B41">
            <w:pPr>
              <w:spacing w:after="0" w:line="240" w:lineRule="auto"/>
              <w:jc w:val="right"/>
              <w:rPr>
                <w:rFonts w:ascii="Cambria" w:eastAsia="Times New Roman" w:hAnsi="Cambria" w:cs="Arial CYR"/>
                <w:szCs w:val="24"/>
                <w:lang w:eastAsia="ru-RU"/>
              </w:rPr>
            </w:pPr>
            <w:r w:rsidRPr="00721B41">
              <w:rPr>
                <w:rFonts w:ascii="Cambria" w:eastAsia="Times New Roman" w:hAnsi="Cambria" w:cs="Arial CYR"/>
                <w:szCs w:val="24"/>
                <w:lang w:eastAsia="ru-RU"/>
              </w:rPr>
              <w:t>11 206 757</w:t>
            </w:r>
          </w:p>
        </w:tc>
      </w:tr>
      <w:tr w:rsidR="00721B41" w:rsidRPr="00A40C4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21B41" w:rsidRPr="00A40C47" w:rsidRDefault="00721B41" w:rsidP="00721B4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8</w:t>
            </w:r>
          </w:p>
        </w:tc>
        <w:tc>
          <w:tcPr>
            <w:tcW w:w="6696" w:type="dxa"/>
            <w:tcBorders>
              <w:top w:val="nil"/>
              <w:left w:val="nil"/>
              <w:bottom w:val="single" w:sz="4" w:space="0" w:color="auto"/>
              <w:right w:val="single" w:sz="4" w:space="0" w:color="auto"/>
            </w:tcBorders>
            <w:shd w:val="clear" w:color="auto" w:fill="auto"/>
            <w:vAlign w:val="center"/>
            <w:hideMark/>
          </w:tcPr>
          <w:p w:rsidR="00721B41" w:rsidRPr="00721B41" w:rsidRDefault="00721B41" w:rsidP="00721B41">
            <w:pPr>
              <w:spacing w:after="0" w:line="240" w:lineRule="auto"/>
              <w:rPr>
                <w:rFonts w:ascii="Cambria" w:eastAsia="Times New Roman" w:hAnsi="Cambria" w:cs="Arial CYR"/>
                <w:szCs w:val="24"/>
                <w:lang w:eastAsia="ru-RU"/>
              </w:rPr>
            </w:pPr>
            <w:r w:rsidRPr="00721B41">
              <w:rPr>
                <w:rFonts w:ascii="Cambria" w:eastAsia="Times New Roman" w:hAnsi="Cambria" w:cs="Arial CYR"/>
                <w:szCs w:val="24"/>
                <w:lang w:eastAsia="ru-RU"/>
              </w:rPr>
              <w:t>АО "СК "Лондон-Алматы"</w:t>
            </w:r>
          </w:p>
        </w:tc>
        <w:tc>
          <w:tcPr>
            <w:tcW w:w="2410" w:type="dxa"/>
            <w:tcBorders>
              <w:top w:val="nil"/>
              <w:left w:val="nil"/>
              <w:bottom w:val="single" w:sz="4" w:space="0" w:color="auto"/>
              <w:right w:val="single" w:sz="4" w:space="0" w:color="auto"/>
            </w:tcBorders>
            <w:shd w:val="clear" w:color="auto" w:fill="auto"/>
            <w:noWrap/>
            <w:vAlign w:val="center"/>
            <w:hideMark/>
          </w:tcPr>
          <w:p w:rsidR="00721B41" w:rsidRPr="00721B41" w:rsidRDefault="00721B41" w:rsidP="00721B41">
            <w:pPr>
              <w:spacing w:after="0" w:line="240" w:lineRule="auto"/>
              <w:jc w:val="right"/>
              <w:rPr>
                <w:rFonts w:ascii="Cambria" w:eastAsia="Times New Roman" w:hAnsi="Cambria" w:cs="Arial CYR"/>
                <w:szCs w:val="24"/>
                <w:lang w:eastAsia="ru-RU"/>
              </w:rPr>
            </w:pPr>
            <w:r w:rsidRPr="00721B41">
              <w:rPr>
                <w:rFonts w:ascii="Cambria" w:eastAsia="Times New Roman" w:hAnsi="Cambria" w:cs="Arial CYR"/>
                <w:szCs w:val="24"/>
                <w:lang w:eastAsia="ru-RU"/>
              </w:rPr>
              <w:t>6 718 414</w:t>
            </w:r>
          </w:p>
        </w:tc>
      </w:tr>
      <w:tr w:rsidR="00721B41" w:rsidRPr="00A40C4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21B41" w:rsidRPr="00A40C47" w:rsidRDefault="00721B41" w:rsidP="00721B4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9</w:t>
            </w:r>
          </w:p>
        </w:tc>
        <w:tc>
          <w:tcPr>
            <w:tcW w:w="6696" w:type="dxa"/>
            <w:tcBorders>
              <w:top w:val="nil"/>
              <w:left w:val="nil"/>
              <w:bottom w:val="single" w:sz="4" w:space="0" w:color="auto"/>
              <w:right w:val="single" w:sz="4" w:space="0" w:color="auto"/>
            </w:tcBorders>
            <w:shd w:val="clear" w:color="auto" w:fill="auto"/>
            <w:vAlign w:val="center"/>
            <w:hideMark/>
          </w:tcPr>
          <w:p w:rsidR="00721B41" w:rsidRPr="00721B41" w:rsidRDefault="00721B41" w:rsidP="00721B41">
            <w:pPr>
              <w:spacing w:after="0" w:line="240" w:lineRule="auto"/>
              <w:rPr>
                <w:rFonts w:ascii="Cambria" w:eastAsia="Times New Roman" w:hAnsi="Cambria" w:cs="Arial CYR"/>
                <w:color w:val="FF0000"/>
                <w:szCs w:val="24"/>
                <w:lang w:eastAsia="ru-RU"/>
              </w:rPr>
            </w:pPr>
            <w:r w:rsidRPr="00721B41">
              <w:rPr>
                <w:rFonts w:ascii="Cambria" w:eastAsia="Times New Roman" w:hAnsi="Cambria" w:cs="Arial CYR"/>
                <w:color w:val="FF0000"/>
                <w:szCs w:val="24"/>
                <w:lang w:eastAsia="ru-RU"/>
              </w:rPr>
              <w:t>АО "СК "</w:t>
            </w:r>
            <w:proofErr w:type="spellStart"/>
            <w:r w:rsidRPr="00721B41">
              <w:rPr>
                <w:rFonts w:ascii="Cambria" w:eastAsia="Times New Roman" w:hAnsi="Cambria" w:cs="Arial CYR"/>
                <w:color w:val="FF0000"/>
                <w:szCs w:val="24"/>
                <w:lang w:eastAsia="ru-RU"/>
              </w:rPr>
              <w:t>Cентрас</w:t>
            </w:r>
            <w:proofErr w:type="spellEnd"/>
            <w:r w:rsidRPr="00721B41">
              <w:rPr>
                <w:rFonts w:ascii="Cambria" w:eastAsia="Times New Roman" w:hAnsi="Cambria" w:cs="Arial CYR"/>
                <w:color w:val="FF0000"/>
                <w:szCs w:val="24"/>
                <w:lang w:eastAsia="ru-RU"/>
              </w:rPr>
              <w:t xml:space="preserve"> </w:t>
            </w:r>
            <w:proofErr w:type="spellStart"/>
            <w:r w:rsidRPr="00721B41">
              <w:rPr>
                <w:rFonts w:ascii="Cambria" w:eastAsia="Times New Roman" w:hAnsi="Cambria" w:cs="Arial CYR"/>
                <w:color w:val="FF0000"/>
                <w:szCs w:val="24"/>
                <w:lang w:eastAsia="ru-RU"/>
              </w:rPr>
              <w:t>Иншуранс</w:t>
            </w:r>
            <w:proofErr w:type="spellEnd"/>
            <w:r w:rsidRPr="00721B41">
              <w:rPr>
                <w:rFonts w:ascii="Cambria" w:eastAsia="Times New Roman" w:hAnsi="Cambria" w:cs="Arial CYR"/>
                <w:color w:val="FF0000"/>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721B41" w:rsidRPr="00721B41" w:rsidRDefault="00721B41" w:rsidP="00721B41">
            <w:pPr>
              <w:spacing w:after="0" w:line="240" w:lineRule="auto"/>
              <w:jc w:val="right"/>
              <w:rPr>
                <w:rFonts w:ascii="Cambria" w:eastAsia="Times New Roman" w:hAnsi="Cambria" w:cs="Arial CYR"/>
                <w:color w:val="FF0000"/>
                <w:szCs w:val="24"/>
                <w:lang w:eastAsia="ru-RU"/>
              </w:rPr>
            </w:pPr>
            <w:r w:rsidRPr="00721B41">
              <w:rPr>
                <w:rFonts w:ascii="Cambria" w:eastAsia="Times New Roman" w:hAnsi="Cambria" w:cs="Arial CYR"/>
                <w:color w:val="FF0000"/>
                <w:szCs w:val="24"/>
                <w:lang w:eastAsia="ru-RU"/>
              </w:rPr>
              <w:t>6 684 418</w:t>
            </w:r>
          </w:p>
        </w:tc>
      </w:tr>
      <w:tr w:rsidR="00721B41" w:rsidRPr="00A40C4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21B41" w:rsidRPr="00A40C47" w:rsidRDefault="00721B41" w:rsidP="00721B41">
            <w:pPr>
              <w:spacing w:after="0" w:line="240" w:lineRule="auto"/>
              <w:jc w:val="center"/>
              <w:rPr>
                <w:rFonts w:ascii="Cambria" w:eastAsia="Times New Roman" w:hAnsi="Cambria" w:cs="Arial CYR"/>
                <w:szCs w:val="24"/>
                <w:lang w:eastAsia="ru-RU"/>
              </w:rPr>
            </w:pPr>
            <w:r w:rsidRPr="00A40C47">
              <w:rPr>
                <w:rFonts w:ascii="Cambria" w:eastAsia="Times New Roman" w:hAnsi="Cambria" w:cs="Arial CYR"/>
                <w:szCs w:val="24"/>
                <w:lang w:eastAsia="ru-RU"/>
              </w:rPr>
              <w:t>10</w:t>
            </w:r>
          </w:p>
        </w:tc>
        <w:tc>
          <w:tcPr>
            <w:tcW w:w="6696" w:type="dxa"/>
            <w:tcBorders>
              <w:top w:val="nil"/>
              <w:left w:val="nil"/>
              <w:bottom w:val="single" w:sz="4" w:space="0" w:color="auto"/>
              <w:right w:val="single" w:sz="4" w:space="0" w:color="auto"/>
            </w:tcBorders>
            <w:shd w:val="clear" w:color="auto" w:fill="auto"/>
            <w:vAlign w:val="center"/>
            <w:hideMark/>
          </w:tcPr>
          <w:p w:rsidR="00721B41" w:rsidRPr="00721B41" w:rsidRDefault="00721B41" w:rsidP="00721B41">
            <w:pPr>
              <w:spacing w:after="0" w:line="240" w:lineRule="auto"/>
              <w:rPr>
                <w:rFonts w:ascii="Cambria" w:eastAsia="Times New Roman" w:hAnsi="Cambria" w:cs="Arial CYR"/>
                <w:szCs w:val="24"/>
                <w:lang w:eastAsia="ru-RU"/>
              </w:rPr>
            </w:pPr>
            <w:r w:rsidRPr="00721B41">
              <w:rPr>
                <w:rFonts w:ascii="Cambria" w:eastAsia="Times New Roman" w:hAnsi="Cambria" w:cs="Arial CYR"/>
                <w:szCs w:val="24"/>
                <w:lang w:eastAsia="ru-RU"/>
              </w:rPr>
              <w:t>АО "Нефтяная страховая компания"</w:t>
            </w:r>
          </w:p>
        </w:tc>
        <w:tc>
          <w:tcPr>
            <w:tcW w:w="2410" w:type="dxa"/>
            <w:tcBorders>
              <w:top w:val="nil"/>
              <w:left w:val="nil"/>
              <w:bottom w:val="single" w:sz="4" w:space="0" w:color="auto"/>
              <w:right w:val="single" w:sz="4" w:space="0" w:color="auto"/>
            </w:tcBorders>
            <w:shd w:val="clear" w:color="auto" w:fill="auto"/>
            <w:noWrap/>
            <w:vAlign w:val="center"/>
            <w:hideMark/>
          </w:tcPr>
          <w:p w:rsidR="00721B41" w:rsidRPr="00721B41" w:rsidRDefault="00721B41" w:rsidP="00721B41">
            <w:pPr>
              <w:spacing w:after="0" w:line="240" w:lineRule="auto"/>
              <w:jc w:val="right"/>
              <w:rPr>
                <w:rFonts w:ascii="Cambria" w:eastAsia="Times New Roman" w:hAnsi="Cambria" w:cs="Arial CYR"/>
                <w:szCs w:val="24"/>
                <w:lang w:eastAsia="ru-RU"/>
              </w:rPr>
            </w:pPr>
            <w:r w:rsidRPr="00721B41">
              <w:rPr>
                <w:rFonts w:ascii="Cambria" w:eastAsia="Times New Roman" w:hAnsi="Cambria" w:cs="Arial CYR"/>
                <w:szCs w:val="24"/>
                <w:lang w:eastAsia="ru-RU"/>
              </w:rPr>
              <w:t>6 433 661</w:t>
            </w:r>
          </w:p>
        </w:tc>
      </w:tr>
    </w:tbl>
    <w:p w:rsidR="005D0A7B" w:rsidRDefault="005D0A7B" w:rsidP="005B0622">
      <w:pPr>
        <w:spacing w:after="0" w:line="240" w:lineRule="auto"/>
        <w:jc w:val="both"/>
        <w:rPr>
          <w:rFonts w:ascii="Times New Roman" w:hAnsi="Times New Roman"/>
          <w:b/>
          <w:sz w:val="24"/>
          <w:szCs w:val="24"/>
        </w:rPr>
      </w:pPr>
    </w:p>
    <w:p w:rsidR="005B0622" w:rsidRPr="00B9431F" w:rsidRDefault="005B0622" w:rsidP="005B0622">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Pr>
          <w:rFonts w:ascii="Times New Roman" w:hAnsi="Times New Roman"/>
          <w:b/>
          <w:sz w:val="24"/>
          <w:szCs w:val="24"/>
        </w:rPr>
        <w:t xml:space="preserve">соблюдающие </w:t>
      </w:r>
      <w:proofErr w:type="spellStart"/>
      <w:r>
        <w:rPr>
          <w:rFonts w:ascii="Times New Roman" w:hAnsi="Times New Roman"/>
          <w:b/>
          <w:sz w:val="24"/>
          <w:szCs w:val="24"/>
        </w:rPr>
        <w:t>пруденциальные</w:t>
      </w:r>
      <w:proofErr w:type="spellEnd"/>
      <w:r>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5B0622" w:rsidRDefault="005B0622" w:rsidP="005B0622">
      <w:pPr>
        <w:spacing w:after="0" w:line="240" w:lineRule="auto"/>
        <w:ind w:left="720"/>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1A6425" w:rsidRPr="001A6425" w:rsidRDefault="001A6425" w:rsidP="001A6425">
      <w:pPr>
        <w:spacing w:after="0" w:line="240" w:lineRule="auto"/>
        <w:ind w:left="720"/>
        <w:jc w:val="both"/>
        <w:rPr>
          <w:rFonts w:ascii="Times New Roman" w:hAnsi="Times New Roman"/>
          <w:sz w:val="24"/>
          <w:szCs w:val="24"/>
        </w:rPr>
      </w:pPr>
      <w:r w:rsidRPr="001A6425">
        <w:rPr>
          <w:rFonts w:ascii="Times New Roman" w:hAnsi="Times New Roman"/>
          <w:sz w:val="24"/>
          <w:szCs w:val="24"/>
        </w:rPr>
        <w:t>АО "Страховая компания "</w:t>
      </w:r>
      <w:r w:rsidRPr="001A6425">
        <w:rPr>
          <w:rFonts w:ascii="Times New Roman" w:hAnsi="Times New Roman"/>
          <w:sz w:val="24"/>
          <w:szCs w:val="24"/>
          <w:lang w:val="en-US"/>
        </w:rPr>
        <w:t>Basel</w:t>
      </w:r>
      <w:r w:rsidRPr="001A6425">
        <w:rPr>
          <w:rFonts w:ascii="Times New Roman" w:hAnsi="Times New Roman"/>
          <w:sz w:val="24"/>
          <w:szCs w:val="24"/>
        </w:rPr>
        <w:t>"</w:t>
      </w:r>
      <w:r>
        <w:rPr>
          <w:rFonts w:ascii="Times New Roman" w:hAnsi="Times New Roman"/>
          <w:sz w:val="24"/>
          <w:szCs w:val="24"/>
        </w:rPr>
        <w:t xml:space="preserve"> - </w:t>
      </w:r>
      <w:r w:rsidRPr="006A2DD0">
        <w:rPr>
          <w:rFonts w:ascii="Times New Roman" w:hAnsi="Times New Roman"/>
          <w:sz w:val="24"/>
          <w:szCs w:val="24"/>
        </w:rPr>
        <w:t>рейтинг</w:t>
      </w:r>
      <w:r w:rsidRPr="001A6425">
        <w:rPr>
          <w:rFonts w:ascii="Times New Roman" w:hAnsi="Times New Roman"/>
          <w:sz w:val="24"/>
          <w:szCs w:val="24"/>
        </w:rPr>
        <w:t xml:space="preserve"> </w:t>
      </w:r>
      <w:r w:rsidRPr="006A2DD0">
        <w:rPr>
          <w:rFonts w:ascii="Times New Roman" w:hAnsi="Times New Roman"/>
          <w:sz w:val="24"/>
          <w:szCs w:val="24"/>
        </w:rPr>
        <w:t>В</w:t>
      </w:r>
      <w:r w:rsidRPr="001A6425">
        <w:rPr>
          <w:rFonts w:ascii="Times New Roman" w:hAnsi="Times New Roman"/>
          <w:sz w:val="24"/>
          <w:szCs w:val="24"/>
        </w:rPr>
        <w:t xml:space="preserve"> / </w:t>
      </w:r>
      <w:r w:rsidRPr="006A2DD0">
        <w:rPr>
          <w:rFonts w:ascii="Times New Roman" w:hAnsi="Times New Roman"/>
          <w:sz w:val="24"/>
          <w:szCs w:val="24"/>
          <w:lang w:val="en-US"/>
        </w:rPr>
        <w:t>S</w:t>
      </w:r>
      <w:r w:rsidRPr="001A6425">
        <w:rPr>
          <w:rFonts w:ascii="Times New Roman" w:hAnsi="Times New Roman"/>
          <w:sz w:val="24"/>
          <w:szCs w:val="24"/>
        </w:rPr>
        <w:t>&amp;</w:t>
      </w:r>
      <w:r w:rsidRPr="006A2DD0">
        <w:rPr>
          <w:rFonts w:ascii="Times New Roman" w:hAnsi="Times New Roman"/>
          <w:sz w:val="24"/>
          <w:szCs w:val="24"/>
          <w:lang w:val="en-US"/>
        </w:rPr>
        <w:t>P</w:t>
      </w:r>
    </w:p>
    <w:p w:rsidR="005B0622" w:rsidRDefault="005B0622" w:rsidP="005B0622">
      <w:pPr>
        <w:spacing w:before="120" w:after="0" w:line="240" w:lineRule="auto"/>
        <w:jc w:val="both"/>
        <w:rPr>
          <w:rFonts w:ascii="Times New Roman" w:hAnsi="Times New Roman"/>
          <w:i/>
          <w:sz w:val="20"/>
          <w:szCs w:val="20"/>
        </w:rPr>
      </w:pPr>
      <w:r>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6"/>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r>
              <w:rPr>
                <w:rFonts w:ascii="Times New Roman" w:hAnsi="Times New Roman"/>
                <w:i/>
                <w:sz w:val="20"/>
                <w:szCs w:val="20"/>
              </w:rPr>
              <w:t>-</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5B0622" w:rsidRPr="005545AF" w:rsidRDefault="005B0622" w:rsidP="005B0622">
      <w:pPr>
        <w:spacing w:after="0" w:line="240" w:lineRule="auto"/>
        <w:jc w:val="center"/>
        <w:rPr>
          <w:rFonts w:ascii="Times New Roman" w:hAnsi="Times New Roman"/>
          <w:sz w:val="10"/>
          <w:szCs w:val="10"/>
        </w:rPr>
      </w:pPr>
    </w:p>
    <w:p w:rsidR="005B0622" w:rsidRPr="00392542" w:rsidRDefault="005B0622" w:rsidP="005B0622">
      <w:pPr>
        <w:spacing w:after="0" w:line="240" w:lineRule="auto"/>
        <w:jc w:val="both"/>
        <w:rPr>
          <w:rFonts w:ascii="Times New Roman" w:hAnsi="Times New Roman"/>
          <w:sz w:val="20"/>
          <w:szCs w:val="20"/>
        </w:rPr>
      </w:pPr>
      <w:r w:rsidRPr="00392542" w:rsidDel="003700EF">
        <w:rPr>
          <w:rFonts w:ascii="Times New Roman" w:hAnsi="Times New Roman"/>
          <w:b/>
          <w:sz w:val="20"/>
          <w:szCs w:val="20"/>
          <w:u w:val="single"/>
        </w:rPr>
        <w:t xml:space="preserve"> </w:t>
      </w:r>
      <w:r w:rsidRPr="00392542">
        <w:rPr>
          <w:rFonts w:ascii="Times New Roman" w:hAnsi="Times New Roman"/>
          <w:b/>
          <w:sz w:val="20"/>
          <w:szCs w:val="20"/>
          <w:u w:val="single"/>
        </w:rPr>
        <w:t>Примечание:</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Информация о соблюдении страховыми организациями </w:t>
      </w:r>
      <w:proofErr w:type="spellStart"/>
      <w:r w:rsidRPr="00392542">
        <w:rPr>
          <w:rFonts w:ascii="Times New Roman" w:hAnsi="Times New Roman"/>
          <w:sz w:val="20"/>
          <w:szCs w:val="20"/>
        </w:rPr>
        <w:t>пруденциальных</w:t>
      </w:r>
      <w:proofErr w:type="spellEnd"/>
      <w:r w:rsidRPr="00392542">
        <w:rPr>
          <w:rFonts w:ascii="Times New Roman" w:hAnsi="Times New Roman"/>
          <w:sz w:val="20"/>
          <w:szCs w:val="20"/>
        </w:rPr>
        <w:t xml:space="preserve"> нормативов по состоянию на </w:t>
      </w:r>
      <w:r w:rsidR="001944D6">
        <w:rPr>
          <w:rFonts w:ascii="Times New Roman" w:hAnsi="Times New Roman"/>
          <w:color w:val="00B050"/>
          <w:sz w:val="20"/>
          <w:szCs w:val="20"/>
        </w:rPr>
        <w:t>01.</w:t>
      </w:r>
      <w:r w:rsidR="00915FB7">
        <w:rPr>
          <w:rFonts w:ascii="Times New Roman" w:hAnsi="Times New Roman"/>
          <w:color w:val="00B050"/>
          <w:sz w:val="20"/>
          <w:szCs w:val="20"/>
        </w:rPr>
        <w:t>0</w:t>
      </w:r>
      <w:r w:rsidR="00F5649E">
        <w:rPr>
          <w:rFonts w:ascii="Times New Roman" w:hAnsi="Times New Roman"/>
          <w:color w:val="00B050"/>
          <w:sz w:val="20"/>
          <w:szCs w:val="20"/>
        </w:rPr>
        <w:t>2</w:t>
      </w:r>
      <w:r w:rsidR="00915FB7">
        <w:rPr>
          <w:rFonts w:ascii="Times New Roman" w:hAnsi="Times New Roman"/>
          <w:color w:val="00B050"/>
          <w:sz w:val="20"/>
          <w:szCs w:val="20"/>
        </w:rPr>
        <w:t>.2021</w:t>
      </w:r>
      <w:r w:rsidRPr="00392542">
        <w:rPr>
          <w:rFonts w:ascii="Times New Roman" w:hAnsi="Times New Roman"/>
          <w:color w:val="00B050"/>
          <w:sz w:val="20"/>
          <w:szCs w:val="20"/>
        </w:rPr>
        <w:t xml:space="preserve"> </w:t>
      </w:r>
      <w:r w:rsidRPr="00392542">
        <w:rPr>
          <w:rFonts w:ascii="Times New Roman" w:hAnsi="Times New Roman"/>
          <w:sz w:val="20"/>
          <w:szCs w:val="20"/>
        </w:rPr>
        <w:t xml:space="preserve">года была размещена уполномоченным органом на сайте </w:t>
      </w:r>
      <w:hyperlink r:id="rId11" w:history="1">
        <w:r w:rsidRPr="00392542">
          <w:rPr>
            <w:rStyle w:val="a5"/>
            <w:rFonts w:ascii="Times New Roman" w:hAnsi="Times New Roman"/>
            <w:sz w:val="20"/>
            <w:szCs w:val="20"/>
            <w:lang w:val="en-US"/>
          </w:rPr>
          <w:t>www</w:t>
        </w:r>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nationalbank</w:t>
        </w:r>
        <w:proofErr w:type="spellEnd"/>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kz</w:t>
        </w:r>
        <w:proofErr w:type="spellEnd"/>
      </w:hyperlink>
      <w:r w:rsidRPr="00392542">
        <w:rPr>
          <w:rFonts w:ascii="Times New Roman" w:hAnsi="Times New Roman"/>
          <w:sz w:val="20"/>
          <w:szCs w:val="20"/>
        </w:rPr>
        <w:t xml:space="preserve"> </w:t>
      </w:r>
      <w:r w:rsidR="00F5649E">
        <w:rPr>
          <w:rFonts w:ascii="Times New Roman" w:hAnsi="Times New Roman"/>
          <w:sz w:val="20"/>
          <w:szCs w:val="20"/>
        </w:rPr>
        <w:t xml:space="preserve">после </w:t>
      </w:r>
      <w:r w:rsidRPr="00392542">
        <w:rPr>
          <w:rFonts w:ascii="Times New Roman" w:hAnsi="Times New Roman"/>
          <w:color w:val="00B050"/>
          <w:sz w:val="20"/>
          <w:szCs w:val="20"/>
        </w:rPr>
        <w:t>2</w:t>
      </w:r>
      <w:r w:rsidR="00F5649E">
        <w:rPr>
          <w:rFonts w:ascii="Times New Roman" w:hAnsi="Times New Roman"/>
          <w:color w:val="00B050"/>
          <w:sz w:val="20"/>
          <w:szCs w:val="20"/>
        </w:rPr>
        <w:t>4</w:t>
      </w:r>
      <w:r w:rsidRPr="00392542">
        <w:rPr>
          <w:rFonts w:ascii="Times New Roman" w:hAnsi="Times New Roman"/>
          <w:color w:val="00B050"/>
          <w:sz w:val="20"/>
          <w:szCs w:val="20"/>
        </w:rPr>
        <w:t>.</w:t>
      </w:r>
      <w:r w:rsidR="00915FB7">
        <w:rPr>
          <w:rFonts w:ascii="Times New Roman" w:hAnsi="Times New Roman"/>
          <w:color w:val="00B050"/>
          <w:sz w:val="20"/>
          <w:szCs w:val="20"/>
        </w:rPr>
        <w:t>0</w:t>
      </w:r>
      <w:r w:rsidR="00F5649E">
        <w:rPr>
          <w:rFonts w:ascii="Times New Roman" w:hAnsi="Times New Roman"/>
          <w:color w:val="00B050"/>
          <w:sz w:val="20"/>
          <w:szCs w:val="20"/>
        </w:rPr>
        <w:t>2</w:t>
      </w:r>
      <w:r w:rsidR="00915FB7">
        <w:rPr>
          <w:rFonts w:ascii="Times New Roman" w:hAnsi="Times New Roman"/>
          <w:color w:val="00B050"/>
          <w:sz w:val="20"/>
          <w:szCs w:val="20"/>
        </w:rPr>
        <w:t>.2021</w:t>
      </w:r>
      <w:r w:rsidRPr="00392542">
        <w:rPr>
          <w:rFonts w:ascii="Times New Roman" w:hAnsi="Times New Roman"/>
          <w:color w:val="00B050"/>
          <w:sz w:val="20"/>
          <w:szCs w:val="20"/>
        </w:rPr>
        <w:t xml:space="preserve"> года</w:t>
      </w:r>
      <w:r w:rsidR="00F5649E">
        <w:rPr>
          <w:rFonts w:ascii="Times New Roman" w:hAnsi="Times New Roman"/>
          <w:color w:val="00B050"/>
          <w:sz w:val="20"/>
          <w:szCs w:val="20"/>
        </w:rPr>
        <w:t xml:space="preserve"> (в связи с техническими проблемами на сайте НБРК </w:t>
      </w:r>
      <w:r w:rsidR="00721B41">
        <w:rPr>
          <w:rFonts w:ascii="Times New Roman" w:hAnsi="Times New Roman"/>
          <w:color w:val="00B050"/>
          <w:sz w:val="20"/>
          <w:szCs w:val="20"/>
        </w:rPr>
        <w:t xml:space="preserve">стали </w:t>
      </w:r>
      <w:r w:rsidR="00F5649E">
        <w:rPr>
          <w:rFonts w:ascii="Times New Roman" w:hAnsi="Times New Roman"/>
          <w:color w:val="00B050"/>
          <w:sz w:val="20"/>
          <w:szCs w:val="20"/>
        </w:rPr>
        <w:t>доступны 01.03.21г.</w:t>
      </w:r>
      <w:r w:rsidR="00721B41">
        <w:rPr>
          <w:rFonts w:ascii="Times New Roman" w:hAnsi="Times New Roman"/>
          <w:color w:val="00B050"/>
          <w:sz w:val="20"/>
          <w:szCs w:val="20"/>
        </w:rPr>
        <w:t>)</w:t>
      </w:r>
      <w:r w:rsidRPr="00392542">
        <w:rPr>
          <w:rFonts w:ascii="Times New Roman" w:hAnsi="Times New Roman"/>
          <w:color w:val="00B050"/>
          <w:sz w:val="20"/>
          <w:szCs w:val="20"/>
        </w:rPr>
        <w:t xml:space="preserve"> </w:t>
      </w:r>
      <w:r w:rsidRPr="00392542">
        <w:rPr>
          <w:rFonts w:ascii="Times New Roman" w:hAnsi="Times New Roman"/>
          <w:sz w:val="20"/>
          <w:szCs w:val="20"/>
        </w:rPr>
        <w:t xml:space="preserve">Данные по состоянию на </w:t>
      </w:r>
      <w:r w:rsidR="00780F6D">
        <w:rPr>
          <w:rFonts w:ascii="Times New Roman" w:hAnsi="Times New Roman"/>
          <w:color w:val="00B050"/>
          <w:sz w:val="20"/>
          <w:szCs w:val="20"/>
        </w:rPr>
        <w:t>01</w:t>
      </w:r>
      <w:r w:rsidRPr="00392542">
        <w:rPr>
          <w:rFonts w:ascii="Times New Roman" w:hAnsi="Times New Roman"/>
          <w:color w:val="00B050"/>
          <w:sz w:val="20"/>
          <w:szCs w:val="20"/>
        </w:rPr>
        <w:t>.</w:t>
      </w:r>
      <w:r w:rsidR="00915FB7">
        <w:rPr>
          <w:rFonts w:ascii="Times New Roman" w:hAnsi="Times New Roman"/>
          <w:color w:val="00B050"/>
          <w:sz w:val="20"/>
          <w:szCs w:val="20"/>
        </w:rPr>
        <w:t>0</w:t>
      </w:r>
      <w:r w:rsidR="00F5649E">
        <w:rPr>
          <w:rFonts w:ascii="Times New Roman" w:hAnsi="Times New Roman"/>
          <w:color w:val="00B050"/>
          <w:sz w:val="20"/>
          <w:szCs w:val="20"/>
        </w:rPr>
        <w:t>3</w:t>
      </w:r>
      <w:r w:rsidR="00780F6D">
        <w:rPr>
          <w:rFonts w:ascii="Times New Roman" w:hAnsi="Times New Roman"/>
          <w:color w:val="00B050"/>
          <w:sz w:val="20"/>
          <w:szCs w:val="20"/>
        </w:rPr>
        <w:t>.2021</w:t>
      </w:r>
      <w:r w:rsidRPr="00392542">
        <w:rPr>
          <w:rFonts w:ascii="Times New Roman" w:hAnsi="Times New Roman"/>
          <w:color w:val="00B050"/>
          <w:sz w:val="20"/>
          <w:szCs w:val="20"/>
        </w:rPr>
        <w:t xml:space="preserve"> </w:t>
      </w:r>
      <w:r w:rsidRPr="00392542">
        <w:rPr>
          <w:rFonts w:ascii="Times New Roman" w:hAnsi="Times New Roman"/>
          <w:sz w:val="20"/>
          <w:szCs w:val="20"/>
        </w:rPr>
        <w:t>ожидаются</w:t>
      </w:r>
      <w:r w:rsidR="00915FB7" w:rsidRPr="00915FB7">
        <w:rPr>
          <w:rFonts w:ascii="Times New Roman" w:hAnsi="Times New Roman"/>
          <w:color w:val="00B050"/>
          <w:sz w:val="20"/>
          <w:szCs w:val="20"/>
        </w:rPr>
        <w:t xml:space="preserve"> 2</w:t>
      </w:r>
      <w:r w:rsidR="00F5649E">
        <w:rPr>
          <w:rFonts w:ascii="Times New Roman" w:hAnsi="Times New Roman"/>
          <w:color w:val="00B050"/>
          <w:sz w:val="20"/>
          <w:szCs w:val="20"/>
        </w:rPr>
        <w:t>6</w:t>
      </w:r>
      <w:r w:rsidR="00915FB7" w:rsidRPr="00915FB7">
        <w:rPr>
          <w:rFonts w:ascii="Times New Roman" w:hAnsi="Times New Roman"/>
          <w:color w:val="00B050"/>
          <w:sz w:val="20"/>
          <w:szCs w:val="20"/>
        </w:rPr>
        <w:t xml:space="preserve"> </w:t>
      </w:r>
      <w:r w:rsidR="00F5649E">
        <w:rPr>
          <w:rFonts w:ascii="Times New Roman" w:hAnsi="Times New Roman"/>
          <w:color w:val="00B050"/>
          <w:sz w:val="20"/>
          <w:szCs w:val="20"/>
        </w:rPr>
        <w:t>марта</w:t>
      </w:r>
      <w:r w:rsidR="00915FB7">
        <w:rPr>
          <w:rFonts w:ascii="Times New Roman" w:hAnsi="Times New Roman"/>
          <w:color w:val="00B050"/>
          <w:sz w:val="20"/>
          <w:szCs w:val="20"/>
        </w:rPr>
        <w:t xml:space="preserve"> 2021г. </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Департамент управления рисками и внутреннего контроля 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3860EE" w:rsidRDefault="003860EE" w:rsidP="005B0622">
      <w:pPr>
        <w:pStyle w:val="a9"/>
        <w:spacing w:after="0" w:line="240" w:lineRule="auto"/>
        <w:ind w:left="0" w:firstLine="360"/>
        <w:jc w:val="both"/>
        <w:rPr>
          <w:rFonts w:ascii="Times New Roman" w:hAnsi="Times New Roman"/>
          <w:sz w:val="20"/>
          <w:szCs w:val="20"/>
        </w:rPr>
      </w:pPr>
      <w:r w:rsidRPr="003860EE">
        <w:rPr>
          <w:rFonts w:ascii="Times New Roman" w:hAnsi="Times New Roman"/>
          <w:sz w:val="20"/>
          <w:szCs w:val="20"/>
        </w:rPr>
        <w:t xml:space="preserve">3. </w:t>
      </w:r>
      <w:r w:rsidR="005B0622" w:rsidRPr="00392542">
        <w:rPr>
          <w:rFonts w:ascii="Times New Roman" w:hAnsi="Times New Roman"/>
          <w:sz w:val="20"/>
          <w:szCs w:val="20"/>
        </w:rPr>
        <w:t xml:space="preserve">В связи с объективными причинами имеется </w:t>
      </w:r>
      <w:r w:rsidR="005B0622" w:rsidRPr="00392542">
        <w:rPr>
          <w:rFonts w:ascii="Times New Roman" w:hAnsi="Times New Roman"/>
          <w:i/>
          <w:sz w:val="20"/>
          <w:szCs w:val="20"/>
        </w:rPr>
        <w:t>Временной лаг</w:t>
      </w:r>
      <w:r w:rsidR="005B0622" w:rsidRPr="00392542">
        <w:rPr>
          <w:rFonts w:ascii="Times New Roman" w:hAnsi="Times New Roman"/>
          <w:sz w:val="20"/>
          <w:szCs w:val="20"/>
        </w:rPr>
        <w:t xml:space="preserve"> между датами, когда НБРК уже разместил данные по собственному капиталу и соблюдению </w:t>
      </w:r>
      <w:proofErr w:type="spellStart"/>
      <w:r w:rsidR="005B0622" w:rsidRPr="00392542">
        <w:rPr>
          <w:rFonts w:ascii="Times New Roman" w:hAnsi="Times New Roman"/>
          <w:sz w:val="20"/>
          <w:szCs w:val="20"/>
        </w:rPr>
        <w:t>пруденциальных</w:t>
      </w:r>
      <w:proofErr w:type="spellEnd"/>
      <w:r w:rsidR="005B0622" w:rsidRPr="00392542">
        <w:rPr>
          <w:rFonts w:ascii="Times New Roman" w:hAnsi="Times New Roman"/>
          <w:sz w:val="20"/>
          <w:szCs w:val="20"/>
        </w:rPr>
        <w:t xml:space="preserve"> нормативов страховыми организациями Казахстана по состоянию на 1 число месяца, а настоящий Список страховых организаций еще не обновлен ДУРВК. </w:t>
      </w:r>
      <w:r w:rsidR="005B0622" w:rsidRPr="00392542">
        <w:rPr>
          <w:rFonts w:ascii="Times New Roman" w:hAnsi="Times New Roman"/>
          <w:b/>
          <w:sz w:val="20"/>
          <w:szCs w:val="20"/>
        </w:rPr>
        <w:t xml:space="preserve">В период </w:t>
      </w:r>
      <w:r w:rsidR="005B0622" w:rsidRPr="00392542">
        <w:rPr>
          <w:rFonts w:ascii="Times New Roman" w:hAnsi="Times New Roman"/>
          <w:b/>
          <w:i/>
          <w:sz w:val="20"/>
          <w:szCs w:val="20"/>
        </w:rPr>
        <w:t>Временного лага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Компании Фонда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если планируют направить предложение</w:t>
      </w:r>
      <w:r w:rsidR="005B0622" w:rsidRPr="00392542">
        <w:rPr>
          <w:rFonts w:ascii="Times New Roman" w:hAnsi="Times New Roman"/>
          <w:sz w:val="20"/>
          <w:szCs w:val="20"/>
        </w:rPr>
        <w:t xml:space="preserve"> для участия в Корпоративной программе перестрахования </w:t>
      </w:r>
      <w:r w:rsidR="005B0622" w:rsidRPr="00392542">
        <w:rPr>
          <w:rFonts w:ascii="Times New Roman" w:hAnsi="Times New Roman"/>
          <w:sz w:val="20"/>
          <w:szCs w:val="20"/>
          <w:u w:val="single"/>
        </w:rPr>
        <w:t>в страховые организации</w:t>
      </w:r>
      <w:r w:rsidR="005B0622" w:rsidRPr="00392542">
        <w:rPr>
          <w:rFonts w:ascii="Times New Roman" w:hAnsi="Times New Roman"/>
          <w:sz w:val="20"/>
          <w:szCs w:val="20"/>
        </w:rPr>
        <w:t xml:space="preserve"> (пункты 9 и 18 упомянутого Корпоративного стандарта), </w:t>
      </w:r>
      <w:r w:rsidR="005B0622" w:rsidRPr="00392542">
        <w:rPr>
          <w:rFonts w:ascii="Times New Roman" w:hAnsi="Times New Roman"/>
          <w:sz w:val="20"/>
          <w:szCs w:val="20"/>
          <w:u w:val="single"/>
        </w:rPr>
        <w:t>должны</w:t>
      </w:r>
      <w:r w:rsidR="005B0622" w:rsidRPr="00392542">
        <w:rPr>
          <w:rFonts w:ascii="Times New Roman" w:hAnsi="Times New Roman"/>
          <w:sz w:val="20"/>
          <w:szCs w:val="20"/>
        </w:rPr>
        <w:t xml:space="preserve"> убедиться в актуальности настоящего </w:t>
      </w:r>
      <w:r w:rsidR="005B0622" w:rsidRPr="00392542">
        <w:rPr>
          <w:rFonts w:ascii="Times New Roman" w:hAnsi="Times New Roman"/>
          <w:sz w:val="20"/>
          <w:szCs w:val="20"/>
          <w:u w:val="single"/>
        </w:rPr>
        <w:t>Списка</w:t>
      </w:r>
      <w:r w:rsidR="005B0622" w:rsidRPr="00392542">
        <w:rPr>
          <w:rFonts w:ascii="Times New Roman" w:hAnsi="Times New Roman"/>
          <w:sz w:val="20"/>
          <w:szCs w:val="20"/>
        </w:rPr>
        <w:t xml:space="preserve"> и при необходимости </w:t>
      </w:r>
      <w:r w:rsidR="005B0622" w:rsidRPr="00392542">
        <w:rPr>
          <w:rFonts w:ascii="Times New Roman" w:hAnsi="Times New Roman"/>
          <w:sz w:val="20"/>
          <w:szCs w:val="20"/>
          <w:u w:val="single"/>
        </w:rPr>
        <w:t>самостоятельно</w:t>
      </w:r>
      <w:r w:rsidR="005B0622" w:rsidRPr="00392542">
        <w:rPr>
          <w:rFonts w:ascii="Times New Roman" w:hAnsi="Times New Roman"/>
          <w:sz w:val="20"/>
          <w:szCs w:val="20"/>
        </w:rPr>
        <w:t xml:space="preserve"> его </w:t>
      </w:r>
      <w:r w:rsidR="005B0622" w:rsidRPr="00392542">
        <w:rPr>
          <w:rFonts w:ascii="Times New Roman" w:hAnsi="Times New Roman"/>
          <w:sz w:val="20"/>
          <w:szCs w:val="20"/>
          <w:u w:val="single"/>
        </w:rPr>
        <w:t>обновить</w:t>
      </w:r>
      <w:r w:rsidR="005B0622" w:rsidRPr="00392542">
        <w:rPr>
          <w:rFonts w:ascii="Times New Roman" w:hAnsi="Times New Roman"/>
          <w:sz w:val="20"/>
          <w:szCs w:val="20"/>
        </w:rPr>
        <w:t xml:space="preserve"> для последующей отправки запросов в страховые организации. </w:t>
      </w:r>
    </w:p>
    <w:p w:rsidR="00FF3B0A" w:rsidRDefault="003860EE" w:rsidP="009F3145">
      <w:pPr>
        <w:pStyle w:val="a9"/>
        <w:spacing w:after="0" w:line="240" w:lineRule="auto"/>
        <w:ind w:left="0" w:firstLine="360"/>
        <w:jc w:val="both"/>
      </w:pPr>
      <w:r w:rsidRPr="003860EE">
        <w:rPr>
          <w:rFonts w:ascii="Times New Roman" w:hAnsi="Times New Roman"/>
          <w:sz w:val="20"/>
          <w:szCs w:val="20"/>
        </w:rPr>
        <w:t xml:space="preserve">4. </w:t>
      </w:r>
      <w:r w:rsidR="005B0622" w:rsidRPr="00392542">
        <w:rPr>
          <w:rFonts w:ascii="Times New Roman" w:hAnsi="Times New Roman"/>
          <w:sz w:val="20"/>
          <w:szCs w:val="20"/>
        </w:rPr>
        <w:t>При обновлении рейтингов финансовой</w:t>
      </w:r>
      <w:r w:rsidR="005B0622" w:rsidRPr="00687496">
        <w:rPr>
          <w:rFonts w:ascii="Times New Roman" w:hAnsi="Times New Roman"/>
          <w:sz w:val="24"/>
          <w:szCs w:val="24"/>
        </w:rPr>
        <w:t xml:space="preserve"> </w:t>
      </w:r>
      <w:r w:rsidR="005B0622" w:rsidRPr="00392542">
        <w:rPr>
          <w:rFonts w:ascii="Times New Roman" w:hAnsi="Times New Roman"/>
          <w:sz w:val="20"/>
          <w:szCs w:val="20"/>
        </w:rPr>
        <w:t xml:space="preserve">устойчивости, страховые компании могут об этом сообщать по электронной почте </w:t>
      </w:r>
      <w:hyperlink r:id="rId12" w:history="1">
        <w:r w:rsidR="005B0622" w:rsidRPr="00392542">
          <w:rPr>
            <w:rStyle w:val="a5"/>
            <w:rFonts w:ascii="Times New Roman" w:hAnsi="Times New Roman"/>
            <w:sz w:val="20"/>
            <w:szCs w:val="20"/>
            <w:lang w:val="en-US"/>
          </w:rPr>
          <w:t>s</w:t>
        </w:r>
        <w:r w:rsidR="005B0622" w:rsidRPr="00392542">
          <w:rPr>
            <w:rStyle w:val="a5"/>
            <w:rFonts w:ascii="Times New Roman" w:hAnsi="Times New Roman"/>
            <w:sz w:val="20"/>
            <w:szCs w:val="20"/>
          </w:rPr>
          <w:t>.</w:t>
        </w:r>
        <w:r w:rsidR="005B0622" w:rsidRPr="00392542">
          <w:rPr>
            <w:rStyle w:val="a5"/>
            <w:rFonts w:ascii="Times New Roman" w:hAnsi="Times New Roman"/>
            <w:sz w:val="20"/>
            <w:szCs w:val="20"/>
            <w:lang w:val="en-US"/>
          </w:rPr>
          <w:t>zhumanova</w:t>
        </w:r>
        <w:r w:rsidR="005B0622" w:rsidRPr="00392542">
          <w:rPr>
            <w:rStyle w:val="a5"/>
            <w:rFonts w:ascii="Times New Roman" w:hAnsi="Times New Roman"/>
            <w:sz w:val="20"/>
            <w:szCs w:val="20"/>
          </w:rPr>
          <w:t>@</w:t>
        </w:r>
        <w:r w:rsidR="005B0622" w:rsidRPr="00392542">
          <w:rPr>
            <w:rStyle w:val="a5"/>
            <w:rFonts w:ascii="Times New Roman" w:hAnsi="Times New Roman"/>
            <w:sz w:val="20"/>
            <w:szCs w:val="20"/>
            <w:lang w:val="en-US"/>
          </w:rPr>
          <w:t>sk</w:t>
        </w:r>
        <w:r w:rsidR="005B0622" w:rsidRPr="00392542">
          <w:rPr>
            <w:rStyle w:val="a5"/>
            <w:rFonts w:ascii="Times New Roman" w:hAnsi="Times New Roman"/>
            <w:sz w:val="20"/>
            <w:szCs w:val="20"/>
          </w:rPr>
          <w:t>.</w:t>
        </w:r>
        <w:proofErr w:type="spellStart"/>
        <w:r w:rsidR="005B0622" w:rsidRPr="00392542">
          <w:rPr>
            <w:rStyle w:val="a5"/>
            <w:rFonts w:ascii="Times New Roman" w:hAnsi="Times New Roman"/>
            <w:sz w:val="20"/>
            <w:szCs w:val="20"/>
            <w:lang w:val="en-US"/>
          </w:rPr>
          <w:t>kz</w:t>
        </w:r>
        <w:proofErr w:type="spellEnd"/>
      </w:hyperlink>
      <w:r w:rsidR="005B0622" w:rsidRPr="00392542">
        <w:rPr>
          <w:rFonts w:ascii="Times New Roman" w:hAnsi="Times New Roman"/>
          <w:sz w:val="20"/>
          <w:szCs w:val="20"/>
        </w:rPr>
        <w:t xml:space="preserve"> с предоставлением копии письма рейтингового агентства. </w:t>
      </w:r>
    </w:p>
    <w:sectPr w:rsidR="00FF3B0A"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22" w:rsidRDefault="005B0622" w:rsidP="005B0622">
      <w:pPr>
        <w:spacing w:after="0" w:line="240" w:lineRule="auto"/>
      </w:pPr>
      <w:r>
        <w:separator/>
      </w:r>
    </w:p>
  </w:endnote>
  <w:endnote w:type="continuationSeparator" w:id="0">
    <w:p w:rsidR="005B0622" w:rsidRDefault="005B0622" w:rsidP="005B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22" w:rsidRDefault="005B0622" w:rsidP="005B0622">
      <w:pPr>
        <w:spacing w:after="0" w:line="240" w:lineRule="auto"/>
      </w:pPr>
      <w:r>
        <w:separator/>
      </w:r>
    </w:p>
  </w:footnote>
  <w:footnote w:type="continuationSeparator" w:id="0">
    <w:p w:rsidR="005B0622" w:rsidRDefault="005B0622" w:rsidP="005B0622">
      <w:pPr>
        <w:spacing w:after="0" w:line="240" w:lineRule="auto"/>
      </w:pPr>
      <w:r>
        <w:continuationSeparator/>
      </w:r>
    </w:p>
  </w:footnote>
  <w:footnote w:id="1">
    <w:p w:rsidR="005B0622" w:rsidRPr="00F5649E" w:rsidRDefault="005B0622" w:rsidP="005B0622">
      <w:pPr>
        <w:spacing w:after="0" w:line="240" w:lineRule="auto"/>
        <w:jc w:val="both"/>
        <w:rPr>
          <w:rFonts w:ascii="Times New Roman" w:hAnsi="Times New Roman"/>
          <w:sz w:val="18"/>
          <w:szCs w:val="18"/>
        </w:rPr>
      </w:pPr>
      <w:r w:rsidRPr="00392542">
        <w:rPr>
          <w:rStyle w:val="a8"/>
          <w:sz w:val="20"/>
          <w:szCs w:val="20"/>
        </w:rPr>
        <w:footnoteRef/>
      </w:r>
      <w:r w:rsidRPr="00392542">
        <w:rPr>
          <w:sz w:val="20"/>
          <w:szCs w:val="20"/>
        </w:rPr>
        <w:t xml:space="preserve"> </w:t>
      </w:r>
      <w:r w:rsidRPr="00F5649E">
        <w:rPr>
          <w:rFonts w:ascii="Times New Roman" w:hAnsi="Times New Roman"/>
          <w:sz w:val="18"/>
          <w:szCs w:val="18"/>
        </w:rPr>
        <w:t xml:space="preserve">Термин Ценовое предложение в настоящем документе </w:t>
      </w:r>
      <w:r w:rsidRPr="00F5649E">
        <w:rPr>
          <w:rFonts w:ascii="Times New Roman" w:hAnsi="Times New Roman"/>
          <w:b/>
          <w:sz w:val="18"/>
          <w:szCs w:val="18"/>
        </w:rPr>
        <w:t>означает</w:t>
      </w:r>
      <w:r w:rsidRPr="00F5649E">
        <w:rPr>
          <w:rFonts w:ascii="Times New Roman" w:hAnsi="Times New Roman"/>
          <w:sz w:val="18"/>
          <w:szCs w:val="18"/>
        </w:rPr>
        <w:t xml:space="preserve"> электронное сообщение в страховые организации с предложением участвовать в закупке услуг страхования на условиях, изложенных в технической спецификации и </w:t>
      </w:r>
      <w:r w:rsidRPr="00F5649E">
        <w:rPr>
          <w:rFonts w:ascii="Times New Roman" w:hAnsi="Times New Roman"/>
          <w:b/>
          <w:sz w:val="18"/>
          <w:szCs w:val="18"/>
        </w:rPr>
        <w:t>НЕ означает</w:t>
      </w:r>
      <w:r w:rsidRPr="00F5649E">
        <w:rPr>
          <w:rFonts w:ascii="Times New Roman" w:hAnsi="Times New Roman"/>
          <w:sz w:val="18"/>
          <w:szCs w:val="18"/>
        </w:rPr>
        <w:t xml:space="preserve"> «Закупку способом запроса ценовых предложений», которая регулируется Порядком осуществления закупок акционерным обществом «Фонд национального благосостояния «</w:t>
      </w:r>
      <w:proofErr w:type="spellStart"/>
      <w:r w:rsidRPr="00F5649E">
        <w:rPr>
          <w:rFonts w:ascii="Times New Roman" w:hAnsi="Times New Roman"/>
          <w:sz w:val="18"/>
          <w:szCs w:val="18"/>
        </w:rPr>
        <w:t>Самрук-Қазына</w:t>
      </w:r>
      <w:proofErr w:type="spellEnd"/>
      <w:r w:rsidRPr="00F5649E">
        <w:rPr>
          <w:rFonts w:ascii="Times New Roman" w:hAnsi="Times New Roman"/>
          <w:sz w:val="18"/>
          <w:szCs w:val="18"/>
        </w:rPr>
        <w:t>» и организациями пятьдесят и более процентов голосующих акций (долей участия) которых прямо или косвенно принадлежат АО «</w:t>
      </w:r>
      <w:proofErr w:type="spellStart"/>
      <w:r w:rsidRPr="00F5649E">
        <w:rPr>
          <w:rFonts w:ascii="Times New Roman" w:hAnsi="Times New Roman"/>
          <w:sz w:val="18"/>
          <w:szCs w:val="18"/>
        </w:rPr>
        <w:t>Самрук-Қазына</w:t>
      </w:r>
      <w:proofErr w:type="spellEnd"/>
      <w:r w:rsidRPr="00F5649E">
        <w:rPr>
          <w:rFonts w:ascii="Times New Roman" w:hAnsi="Times New Roman"/>
          <w:sz w:val="18"/>
          <w:szCs w:val="18"/>
        </w:rPr>
        <w:t>» на праве собственности или доверительного управления и Стандартом управления закупочной деятельностью акционерного общества «Фонд национального благосостояния «</w:t>
      </w:r>
      <w:proofErr w:type="spellStart"/>
      <w:r w:rsidRPr="00F5649E">
        <w:rPr>
          <w:rFonts w:ascii="Times New Roman" w:hAnsi="Times New Roman"/>
          <w:sz w:val="18"/>
          <w:szCs w:val="18"/>
        </w:rPr>
        <w:t>Самрук-Қазына</w:t>
      </w:r>
      <w:proofErr w:type="spellEnd"/>
      <w:r w:rsidRPr="00F5649E">
        <w:rPr>
          <w:rFonts w:ascii="Times New Roman" w:hAnsi="Times New Roman"/>
          <w:sz w:val="18"/>
          <w:szCs w:val="18"/>
        </w:rPr>
        <w:t>» и организаций пятьдесят и более процентов голосующих акций (долей участия) которых прямо или косвенно принадлежат АО «</w:t>
      </w:r>
      <w:proofErr w:type="spellStart"/>
      <w:r w:rsidRPr="00F5649E">
        <w:rPr>
          <w:rFonts w:ascii="Times New Roman" w:hAnsi="Times New Roman"/>
          <w:sz w:val="18"/>
          <w:szCs w:val="18"/>
        </w:rPr>
        <w:t>Самрук-Қазына</w:t>
      </w:r>
      <w:proofErr w:type="spellEnd"/>
      <w:r w:rsidRPr="00F5649E">
        <w:rPr>
          <w:rFonts w:ascii="Times New Roman" w:hAnsi="Times New Roman"/>
          <w:sz w:val="18"/>
          <w:szCs w:val="18"/>
        </w:rPr>
        <w:t xml:space="preserve">» на праве собственности или доверительного управления. При осуществлении закупок услуг </w:t>
      </w:r>
      <w:r w:rsidRPr="00F5649E">
        <w:rPr>
          <w:rFonts w:ascii="Times New Roman" w:hAnsi="Times New Roman"/>
          <w:i/>
          <w:sz w:val="18"/>
          <w:szCs w:val="18"/>
        </w:rPr>
        <w:t>добровольного страхования, где страхователем выступает Фонд/Компания (за исключением медицинского страхования);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обязательного экологического страхования</w:t>
      </w:r>
      <w:r w:rsidRPr="00F5649E">
        <w:rPr>
          <w:rFonts w:ascii="Times New Roman" w:hAnsi="Times New Roman"/>
          <w:sz w:val="18"/>
          <w:szCs w:val="18"/>
        </w:rPr>
        <w:t xml:space="preserve"> Фонд и его Организации соблюдают </w:t>
      </w:r>
      <w:r w:rsidRPr="00F5649E">
        <w:rPr>
          <w:rFonts w:ascii="Times New Roman" w:hAnsi="Times New Roman"/>
          <w:b/>
          <w:sz w:val="18"/>
          <w:szCs w:val="18"/>
        </w:rPr>
        <w:t xml:space="preserve">и </w:t>
      </w:r>
      <w:r w:rsidRPr="00F5649E">
        <w:rPr>
          <w:rFonts w:ascii="Times New Roman" w:hAnsi="Times New Roman"/>
          <w:sz w:val="18"/>
          <w:szCs w:val="18"/>
        </w:rPr>
        <w:t xml:space="preserve">упомянутые </w:t>
      </w:r>
      <w:r w:rsidRPr="00F5649E">
        <w:rPr>
          <w:rFonts w:ascii="Times New Roman" w:hAnsi="Times New Roman"/>
          <w:b/>
          <w:sz w:val="18"/>
          <w:szCs w:val="18"/>
        </w:rPr>
        <w:t>Порядок и Стандарт</w:t>
      </w:r>
      <w:r w:rsidRPr="00F5649E">
        <w:rPr>
          <w:rFonts w:ascii="Times New Roman" w:hAnsi="Times New Roman"/>
          <w:sz w:val="18"/>
          <w:szCs w:val="18"/>
        </w:rPr>
        <w:t xml:space="preserve">, </w:t>
      </w:r>
      <w:r w:rsidRPr="00F5649E">
        <w:rPr>
          <w:rFonts w:ascii="Times New Roman" w:hAnsi="Times New Roman"/>
          <w:b/>
          <w:sz w:val="18"/>
          <w:szCs w:val="18"/>
        </w:rPr>
        <w:t xml:space="preserve">и Корпоративный стандарт </w:t>
      </w:r>
      <w:r w:rsidRPr="00F5649E">
        <w:rPr>
          <w:rFonts w:ascii="Times New Roman" w:hAnsi="Times New Roman"/>
          <w:sz w:val="18"/>
          <w:szCs w:val="18"/>
        </w:rPr>
        <w:t xml:space="preserve">по организации страховой защиты в Фонде и его организациях. </w:t>
      </w:r>
    </w:p>
  </w:footnote>
  <w:footnote w:id="2">
    <w:p w:rsidR="005B0622" w:rsidRPr="00F5649E" w:rsidRDefault="005B0622" w:rsidP="005B0622">
      <w:pPr>
        <w:pStyle w:val="a3"/>
        <w:rPr>
          <w:sz w:val="18"/>
          <w:szCs w:val="18"/>
        </w:rPr>
      </w:pPr>
      <w:r w:rsidRPr="00F5649E">
        <w:rPr>
          <w:rStyle w:val="a8"/>
          <w:rFonts w:ascii="Calibri" w:hAnsi="Calibri"/>
          <w:sz w:val="20"/>
          <w:szCs w:val="20"/>
        </w:rPr>
        <w:footnoteRef/>
      </w:r>
      <w:r w:rsidRPr="00F5649E">
        <w:rPr>
          <w:rStyle w:val="a8"/>
          <w:rFonts w:ascii="Calibri" w:hAnsi="Calibri"/>
          <w:sz w:val="20"/>
          <w:szCs w:val="20"/>
        </w:rPr>
        <w:t xml:space="preserve"> </w:t>
      </w:r>
      <w:r w:rsidRPr="00F5649E">
        <w:rPr>
          <w:sz w:val="18"/>
          <w:szCs w:val="18"/>
        </w:rPr>
        <w:t>Информация об отзыве лицензий и др. размещена на сайте finreg.kz, в случае изменения адреса страховая компания может об этом сообщить по электронному адресу s.zhumanova@sk.kz</w:t>
      </w:r>
    </w:p>
  </w:footnote>
  <w:footnote w:id="3">
    <w:p w:rsidR="005B0622" w:rsidRPr="00F5649E" w:rsidRDefault="005B0622" w:rsidP="005B0622">
      <w:pPr>
        <w:pStyle w:val="a3"/>
        <w:rPr>
          <w:sz w:val="18"/>
          <w:szCs w:val="18"/>
        </w:rPr>
      </w:pPr>
      <w:r w:rsidRPr="00F5649E">
        <w:rPr>
          <w:rStyle w:val="a8"/>
          <w:rFonts w:ascii="Calibri" w:hAnsi="Calibri"/>
        </w:rPr>
        <w:footnoteRef/>
      </w:r>
      <w:r w:rsidRPr="00F5649E">
        <w:rPr>
          <w:rStyle w:val="a8"/>
          <w:rFonts w:ascii="Calibri" w:hAnsi="Calibri"/>
        </w:rPr>
        <w:t xml:space="preserve"> </w:t>
      </w:r>
      <w:r w:rsidRPr="00F5649E">
        <w:rPr>
          <w:sz w:val="18"/>
          <w:szCs w:val="18"/>
        </w:rPr>
        <w:t>Информация по адресу, телефону, e-</w:t>
      </w:r>
      <w:proofErr w:type="spellStart"/>
      <w:r w:rsidRPr="00F5649E">
        <w:rPr>
          <w:sz w:val="18"/>
          <w:szCs w:val="18"/>
        </w:rPr>
        <w:t>mail</w:t>
      </w:r>
      <w:proofErr w:type="spellEnd"/>
      <w:r w:rsidRPr="00F5649E">
        <w:rPr>
          <w:sz w:val="18"/>
          <w:szCs w:val="18"/>
        </w:rPr>
        <w:t xml:space="preserve"> размещена на сайте finreg.kz: </w:t>
      </w:r>
      <w:hyperlink r:id="rId1" w:history="1">
        <w:r w:rsidRPr="00F5649E">
          <w:rPr>
            <w:sz w:val="18"/>
            <w:szCs w:val="18"/>
          </w:rPr>
          <w:t>Финансовый надзор</w:t>
        </w:r>
      </w:hyperlink>
      <w:r w:rsidRPr="00F5649E">
        <w:rPr>
          <w:sz w:val="18"/>
          <w:szCs w:val="18"/>
        </w:rPr>
        <w:t xml:space="preserve"> / Страховой сектор / Общие сведения/ </w:t>
      </w:r>
      <w:hyperlink r:id="rId2" w:history="1">
        <w:r w:rsidRPr="00F5649E">
          <w:rPr>
            <w:sz w:val="18"/>
            <w:szCs w:val="18"/>
          </w:rPr>
          <w:t>Страховые (перестраховочные) организации</w:t>
        </w:r>
      </w:hyperlink>
      <w:r w:rsidRPr="00F5649E">
        <w:rPr>
          <w:sz w:val="18"/>
          <w:szCs w:val="18"/>
        </w:rPr>
        <w:t>, в случае изме</w:t>
      </w:r>
      <w:r w:rsidR="00F5649E">
        <w:rPr>
          <w:sz w:val="18"/>
          <w:szCs w:val="18"/>
        </w:rPr>
        <w:t>нения адреса, телефона, e-</w:t>
      </w:r>
      <w:proofErr w:type="spellStart"/>
      <w:r w:rsidR="00F5649E">
        <w:rPr>
          <w:sz w:val="18"/>
          <w:szCs w:val="18"/>
        </w:rPr>
        <w:t>mail</w:t>
      </w:r>
      <w:proofErr w:type="spellEnd"/>
      <w:r w:rsidR="00F5649E">
        <w:rPr>
          <w:sz w:val="18"/>
          <w:szCs w:val="18"/>
        </w:rPr>
        <w:t xml:space="preserve"> </w:t>
      </w:r>
      <w:r w:rsidRPr="00F5649E">
        <w:rPr>
          <w:sz w:val="18"/>
          <w:szCs w:val="18"/>
        </w:rPr>
        <w:t>страховая компания может об этом сообщить по электронному адресу s.zhumanova@sk.kz</w:t>
      </w:r>
    </w:p>
    <w:p w:rsidR="005B0622" w:rsidRPr="00842AB2" w:rsidRDefault="005B0622" w:rsidP="005B0622">
      <w:pPr>
        <w:pStyle w:val="a6"/>
        <w:rPr>
          <w:rFonts w:ascii="Times New Roman" w:hAnsi="Times New Roman"/>
        </w:rPr>
      </w:pPr>
    </w:p>
  </w:footnote>
  <w:footnote w:id="4">
    <w:p w:rsidR="005B0622" w:rsidRPr="00F5649E" w:rsidRDefault="005B0622" w:rsidP="005B0622">
      <w:pPr>
        <w:pStyle w:val="a6"/>
        <w:spacing w:after="0" w:line="240" w:lineRule="auto"/>
        <w:rPr>
          <w:rFonts w:ascii="Times New Roman" w:hAnsi="Times New Roman"/>
          <w:sz w:val="18"/>
        </w:rPr>
      </w:pPr>
      <w:r w:rsidRPr="00F750A7">
        <w:rPr>
          <w:rStyle w:val="a8"/>
          <w:rFonts w:ascii="Times New Roman" w:hAnsi="Times New Roman"/>
        </w:rPr>
        <w:footnoteRef/>
      </w:r>
      <w:r w:rsidRPr="00F750A7">
        <w:rPr>
          <w:rFonts w:ascii="Times New Roman" w:hAnsi="Times New Roman"/>
        </w:rPr>
        <w:t xml:space="preserve"> </w:t>
      </w:r>
      <w:r w:rsidRPr="00F5649E">
        <w:rPr>
          <w:rFonts w:ascii="Times New Roman" w:hAnsi="Times New Roman"/>
          <w:sz w:val="18"/>
        </w:rPr>
        <w:t>За исключением КСЖ</w:t>
      </w:r>
    </w:p>
  </w:footnote>
  <w:footnote w:id="5">
    <w:p w:rsidR="00A40C47" w:rsidRDefault="00A40C47" w:rsidP="00A40C47">
      <w:r>
        <w:rPr>
          <w:rStyle w:val="a8"/>
        </w:rPr>
        <w:footnoteRef/>
      </w:r>
      <w:r>
        <w:t xml:space="preserve"> </w:t>
      </w:r>
      <w:r w:rsidRPr="00F5649E">
        <w:rPr>
          <w:rFonts w:ascii="Times New Roman" w:hAnsi="Times New Roman"/>
          <w:color w:val="000000"/>
          <w:sz w:val="18"/>
          <w:szCs w:val="20"/>
        </w:rPr>
        <w:t xml:space="preserve">По данным НБ РК по </w:t>
      </w:r>
      <w:proofErr w:type="spellStart"/>
      <w:r w:rsidRPr="00F5649E">
        <w:rPr>
          <w:rFonts w:ascii="Times New Roman" w:hAnsi="Times New Roman"/>
          <w:color w:val="000000"/>
          <w:sz w:val="18"/>
          <w:szCs w:val="20"/>
        </w:rPr>
        <w:t>сост</w:t>
      </w:r>
      <w:proofErr w:type="spellEnd"/>
      <w:r w:rsidRPr="00F5649E">
        <w:rPr>
          <w:rFonts w:ascii="Times New Roman" w:hAnsi="Times New Roman"/>
          <w:color w:val="000000"/>
          <w:sz w:val="18"/>
          <w:szCs w:val="20"/>
        </w:rPr>
        <w:t xml:space="preserve"> на 01.01.21, опубликованным 25.01.21, АО "СК "</w:t>
      </w:r>
      <w:proofErr w:type="spellStart"/>
      <w:r w:rsidRPr="00F5649E">
        <w:rPr>
          <w:rFonts w:ascii="Times New Roman" w:hAnsi="Times New Roman"/>
          <w:color w:val="000000"/>
          <w:sz w:val="18"/>
          <w:szCs w:val="20"/>
        </w:rPr>
        <w:t>Коммеск-Өмiр</w:t>
      </w:r>
      <w:proofErr w:type="spellEnd"/>
      <w:r w:rsidRPr="00F5649E">
        <w:rPr>
          <w:rFonts w:ascii="Times New Roman" w:hAnsi="Times New Roman"/>
          <w:color w:val="000000"/>
          <w:sz w:val="18"/>
          <w:szCs w:val="20"/>
        </w:rPr>
        <w:t>", АО «СК «</w:t>
      </w:r>
      <w:proofErr w:type="spellStart"/>
      <w:r w:rsidRPr="00F5649E">
        <w:rPr>
          <w:rFonts w:ascii="Times New Roman" w:hAnsi="Times New Roman"/>
          <w:color w:val="000000"/>
          <w:sz w:val="18"/>
          <w:szCs w:val="20"/>
        </w:rPr>
        <w:t>Сентрас</w:t>
      </w:r>
      <w:proofErr w:type="spellEnd"/>
      <w:r w:rsidRPr="00F5649E">
        <w:rPr>
          <w:rFonts w:ascii="Times New Roman" w:hAnsi="Times New Roman"/>
          <w:color w:val="000000"/>
          <w:sz w:val="18"/>
          <w:szCs w:val="20"/>
        </w:rPr>
        <w:t xml:space="preserve"> </w:t>
      </w:r>
      <w:proofErr w:type="spellStart"/>
      <w:r w:rsidRPr="00F5649E">
        <w:rPr>
          <w:rFonts w:ascii="Times New Roman" w:hAnsi="Times New Roman"/>
          <w:color w:val="000000"/>
          <w:sz w:val="18"/>
          <w:szCs w:val="20"/>
        </w:rPr>
        <w:t>Иншуранс</w:t>
      </w:r>
      <w:proofErr w:type="spellEnd"/>
      <w:r w:rsidRPr="00F5649E">
        <w:rPr>
          <w:rFonts w:ascii="Times New Roman" w:hAnsi="Times New Roman"/>
          <w:color w:val="000000"/>
          <w:sz w:val="18"/>
          <w:szCs w:val="20"/>
        </w:rPr>
        <w:t>» и АО «СК «Зерновая страховая компания»</w:t>
      </w:r>
      <w:r>
        <w:rPr>
          <w:rFonts w:ascii="Times New Roman" w:hAnsi="Times New Roman"/>
          <w:color w:val="000000"/>
          <w:sz w:val="18"/>
          <w:szCs w:val="20"/>
        </w:rPr>
        <w:t xml:space="preserve"> не соблюдали пруд.</w:t>
      </w:r>
      <w:r w:rsidRPr="00F5649E">
        <w:rPr>
          <w:rFonts w:ascii="Times New Roman" w:hAnsi="Times New Roman"/>
          <w:color w:val="000000"/>
          <w:sz w:val="18"/>
          <w:szCs w:val="20"/>
        </w:rPr>
        <w:t xml:space="preserve"> нормативы. </w:t>
      </w:r>
      <w:r>
        <w:rPr>
          <w:rFonts w:ascii="Times New Roman" w:hAnsi="Times New Roman"/>
          <w:color w:val="000000"/>
          <w:sz w:val="18"/>
          <w:szCs w:val="20"/>
        </w:rPr>
        <w:t>В</w:t>
      </w:r>
      <w:r w:rsidRPr="00F5649E">
        <w:rPr>
          <w:rFonts w:ascii="Times New Roman" w:hAnsi="Times New Roman"/>
          <w:color w:val="000000"/>
          <w:sz w:val="18"/>
          <w:szCs w:val="20"/>
        </w:rPr>
        <w:t xml:space="preserve"> отчет</w:t>
      </w:r>
      <w:r>
        <w:rPr>
          <w:rFonts w:ascii="Times New Roman" w:hAnsi="Times New Roman"/>
          <w:color w:val="000000"/>
          <w:sz w:val="18"/>
          <w:szCs w:val="20"/>
        </w:rPr>
        <w:t>е</w:t>
      </w:r>
      <w:r w:rsidRPr="00F5649E">
        <w:rPr>
          <w:rFonts w:ascii="Times New Roman" w:hAnsi="Times New Roman"/>
          <w:color w:val="000000"/>
          <w:sz w:val="18"/>
          <w:szCs w:val="20"/>
        </w:rPr>
        <w:t xml:space="preserve"> по </w:t>
      </w:r>
      <w:proofErr w:type="spellStart"/>
      <w:r w:rsidRPr="00F5649E">
        <w:rPr>
          <w:rFonts w:ascii="Times New Roman" w:hAnsi="Times New Roman"/>
          <w:color w:val="000000"/>
          <w:sz w:val="18"/>
          <w:szCs w:val="20"/>
        </w:rPr>
        <w:t>сост</w:t>
      </w:r>
      <w:proofErr w:type="spellEnd"/>
      <w:r w:rsidRPr="00F5649E">
        <w:rPr>
          <w:rFonts w:ascii="Times New Roman" w:hAnsi="Times New Roman"/>
          <w:color w:val="000000"/>
          <w:sz w:val="18"/>
          <w:szCs w:val="20"/>
        </w:rPr>
        <w:t xml:space="preserve"> на 01.02.21 НБ РК скорректировал данные по </w:t>
      </w:r>
      <w:proofErr w:type="spellStart"/>
      <w:r w:rsidRPr="00F5649E">
        <w:rPr>
          <w:rFonts w:ascii="Times New Roman" w:hAnsi="Times New Roman"/>
          <w:color w:val="000000"/>
          <w:sz w:val="18"/>
          <w:szCs w:val="20"/>
        </w:rPr>
        <w:t>сост</w:t>
      </w:r>
      <w:proofErr w:type="spellEnd"/>
      <w:r w:rsidRPr="00F5649E">
        <w:rPr>
          <w:rFonts w:ascii="Times New Roman" w:hAnsi="Times New Roman"/>
          <w:color w:val="000000"/>
          <w:sz w:val="18"/>
          <w:szCs w:val="20"/>
        </w:rPr>
        <w:t xml:space="preserve"> на 01.01.21. Настоящий Список скорректирован с учетом корректировок НБ РК. </w:t>
      </w:r>
    </w:p>
  </w:footnote>
  <w:footnote w:id="6">
    <w:p w:rsidR="005B0622" w:rsidRPr="00F5649E" w:rsidRDefault="005B0622" w:rsidP="005B0622">
      <w:pPr>
        <w:pStyle w:val="a6"/>
        <w:spacing w:after="0" w:line="240" w:lineRule="auto"/>
        <w:jc w:val="both"/>
        <w:rPr>
          <w:rFonts w:ascii="Times New Roman" w:hAnsi="Times New Roman"/>
          <w:sz w:val="18"/>
        </w:rPr>
      </w:pPr>
      <w:r w:rsidRPr="00F750A7">
        <w:rPr>
          <w:rStyle w:val="a8"/>
          <w:rFonts w:ascii="Times New Roman" w:hAnsi="Times New Roman"/>
        </w:rPr>
        <w:footnoteRef/>
      </w:r>
      <w:r w:rsidRPr="00392542">
        <w:rPr>
          <w:rFonts w:ascii="Times New Roman" w:hAnsi="Times New Roman"/>
        </w:rPr>
        <w:t xml:space="preserve"> </w:t>
      </w:r>
      <w:r w:rsidRPr="00F5649E">
        <w:rPr>
          <w:rFonts w:ascii="Times New Roman" w:hAnsi="Times New Roman"/>
          <w:color w:val="000000"/>
          <w:sz w:val="18"/>
        </w:rPr>
        <w:t xml:space="preserve">если страховая организация / </w:t>
      </w:r>
      <w:r w:rsidRPr="00F5649E">
        <w:rPr>
          <w:rFonts w:ascii="Times New Roman" w:eastAsia="Times New Roman" w:hAnsi="Times New Roman"/>
          <w:sz w:val="18"/>
        </w:rPr>
        <w:t>Республика Казахстан</w:t>
      </w:r>
      <w:r w:rsidRPr="00F5649E">
        <w:rPr>
          <w:rFonts w:ascii="Times New Roman" w:hAnsi="Times New Roman"/>
          <w:color w:val="000000"/>
          <w:sz w:val="18"/>
        </w:rPr>
        <w:t xml:space="preserve"> имеет несколько рейтингов, то в расчет берется наименьший из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3F0701"/>
    <w:multiLevelType w:val="hybridMultilevel"/>
    <w:tmpl w:val="6C509044"/>
    <w:lvl w:ilvl="0" w:tplc="06A2B1C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22"/>
    <w:rsid w:val="00046BCF"/>
    <w:rsid w:val="000B5E55"/>
    <w:rsid w:val="001944D6"/>
    <w:rsid w:val="001A6425"/>
    <w:rsid w:val="003777DF"/>
    <w:rsid w:val="003860EE"/>
    <w:rsid w:val="004A79B4"/>
    <w:rsid w:val="005B0622"/>
    <w:rsid w:val="005D0A7B"/>
    <w:rsid w:val="00721B41"/>
    <w:rsid w:val="00767692"/>
    <w:rsid w:val="00780F6D"/>
    <w:rsid w:val="007C40F7"/>
    <w:rsid w:val="008C1AD9"/>
    <w:rsid w:val="00915FB7"/>
    <w:rsid w:val="009F3145"/>
    <w:rsid w:val="00A40C47"/>
    <w:rsid w:val="00C7331A"/>
    <w:rsid w:val="00CD6E2D"/>
    <w:rsid w:val="00D61777"/>
    <w:rsid w:val="00D75D46"/>
    <w:rsid w:val="00EF5B19"/>
    <w:rsid w:val="00F00051"/>
    <w:rsid w:val="00F34126"/>
    <w:rsid w:val="00F5649E"/>
    <w:rsid w:val="00FF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5769-789B-4E04-BFBA-41B6220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22"/>
    <w:pPr>
      <w:spacing w:after="200" w:line="276" w:lineRule="auto"/>
    </w:pPr>
    <w:rPr>
      <w:rFonts w:ascii="Calibri" w:eastAsia="Calibri" w:hAnsi="Calibri" w:cs="Times New Roman"/>
    </w:rPr>
  </w:style>
  <w:style w:type="paragraph" w:styleId="7">
    <w:name w:val="heading 7"/>
    <w:basedOn w:val="a"/>
    <w:next w:val="a"/>
    <w:link w:val="70"/>
    <w:qFormat/>
    <w:rsid w:val="005B0622"/>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B0622"/>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5B0622"/>
    <w:pPr>
      <w:spacing w:after="0" w:line="240" w:lineRule="auto"/>
      <w:jc w:val="both"/>
    </w:pPr>
    <w:rPr>
      <w:rFonts w:ascii="Times New Roman" w:eastAsia="Calibri" w:hAnsi="Times New Roman" w:cs="Times New Roman"/>
      <w:sz w:val="24"/>
    </w:rPr>
  </w:style>
  <w:style w:type="character" w:styleId="a5">
    <w:name w:val="Hyperlink"/>
    <w:rsid w:val="005B0622"/>
    <w:rPr>
      <w:color w:val="0000FF"/>
      <w:u w:val="single"/>
    </w:rPr>
  </w:style>
  <w:style w:type="paragraph" w:styleId="a6">
    <w:name w:val="footnote text"/>
    <w:basedOn w:val="a"/>
    <w:link w:val="a7"/>
    <w:uiPriority w:val="99"/>
    <w:semiHidden/>
    <w:unhideWhenUsed/>
    <w:rsid w:val="005B0622"/>
    <w:rPr>
      <w:sz w:val="20"/>
      <w:szCs w:val="20"/>
    </w:rPr>
  </w:style>
  <w:style w:type="character" w:customStyle="1" w:styleId="a7">
    <w:name w:val="Текст сноски Знак"/>
    <w:basedOn w:val="a0"/>
    <w:link w:val="a6"/>
    <w:uiPriority w:val="99"/>
    <w:semiHidden/>
    <w:rsid w:val="005B0622"/>
    <w:rPr>
      <w:rFonts w:ascii="Calibri" w:eastAsia="Calibri" w:hAnsi="Calibri" w:cs="Times New Roman"/>
      <w:sz w:val="20"/>
      <w:szCs w:val="20"/>
    </w:rPr>
  </w:style>
  <w:style w:type="character" w:styleId="a8">
    <w:name w:val="footnote reference"/>
    <w:uiPriority w:val="99"/>
    <w:semiHidden/>
    <w:unhideWhenUsed/>
    <w:rsid w:val="005B0622"/>
    <w:rPr>
      <w:vertAlign w:val="superscript"/>
    </w:rPr>
  </w:style>
  <w:style w:type="character" w:customStyle="1" w:styleId="a4">
    <w:name w:val="Без интервала Знак"/>
    <w:link w:val="a3"/>
    <w:uiPriority w:val="1"/>
    <w:locked/>
    <w:rsid w:val="005B0622"/>
    <w:rPr>
      <w:rFonts w:ascii="Times New Roman" w:eastAsia="Calibri" w:hAnsi="Times New Roman" w:cs="Times New Roman"/>
      <w:sz w:val="24"/>
    </w:rPr>
  </w:style>
  <w:style w:type="paragraph" w:styleId="a9">
    <w:name w:val="List Paragraph"/>
    <w:basedOn w:val="a"/>
    <w:uiPriority w:val="34"/>
    <w:qFormat/>
    <w:rsid w:val="005B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7302">
      <w:bodyDiv w:val="1"/>
      <w:marLeft w:val="0"/>
      <w:marRight w:val="0"/>
      <w:marTop w:val="0"/>
      <w:marBottom w:val="0"/>
      <w:divBdr>
        <w:top w:val="none" w:sz="0" w:space="0" w:color="auto"/>
        <w:left w:val="none" w:sz="0" w:space="0" w:color="auto"/>
        <w:bottom w:val="none" w:sz="0" w:space="0" w:color="auto"/>
        <w:right w:val="none" w:sz="0" w:space="0" w:color="auto"/>
      </w:divBdr>
    </w:div>
    <w:div w:id="53650895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1055279874">
      <w:bodyDiv w:val="1"/>
      <w:marLeft w:val="0"/>
      <w:marRight w:val="0"/>
      <w:marTop w:val="0"/>
      <w:marBottom w:val="0"/>
      <w:divBdr>
        <w:top w:val="none" w:sz="0" w:space="0" w:color="auto"/>
        <w:left w:val="none" w:sz="0" w:space="0" w:color="auto"/>
        <w:bottom w:val="none" w:sz="0" w:space="0" w:color="auto"/>
        <w:right w:val="none" w:sz="0" w:space="0" w:color="auto"/>
      </w:divBdr>
    </w:div>
    <w:div w:id="1131707359">
      <w:bodyDiv w:val="1"/>
      <w:marLeft w:val="0"/>
      <w:marRight w:val="0"/>
      <w:marTop w:val="0"/>
      <w:marBottom w:val="0"/>
      <w:divBdr>
        <w:top w:val="none" w:sz="0" w:space="0" w:color="auto"/>
        <w:left w:val="none" w:sz="0" w:space="0" w:color="auto"/>
        <w:bottom w:val="none" w:sz="0" w:space="0" w:color="auto"/>
        <w:right w:val="none" w:sz="0" w:space="0" w:color="auto"/>
      </w:divBdr>
    </w:div>
    <w:div w:id="1140877063">
      <w:bodyDiv w:val="1"/>
      <w:marLeft w:val="0"/>
      <w:marRight w:val="0"/>
      <w:marTop w:val="0"/>
      <w:marBottom w:val="0"/>
      <w:divBdr>
        <w:top w:val="none" w:sz="0" w:space="0" w:color="auto"/>
        <w:left w:val="none" w:sz="0" w:space="0" w:color="auto"/>
        <w:bottom w:val="none" w:sz="0" w:space="0" w:color="auto"/>
        <w:right w:val="none" w:sz="0" w:space="0" w:color="auto"/>
      </w:divBdr>
    </w:div>
    <w:div w:id="1234317454">
      <w:bodyDiv w:val="1"/>
      <w:marLeft w:val="0"/>
      <w:marRight w:val="0"/>
      <w:marTop w:val="0"/>
      <w:marBottom w:val="0"/>
      <w:divBdr>
        <w:top w:val="none" w:sz="0" w:space="0" w:color="auto"/>
        <w:left w:val="none" w:sz="0" w:space="0" w:color="auto"/>
        <w:bottom w:val="none" w:sz="0" w:space="0" w:color="auto"/>
        <w:right w:val="none" w:sz="0" w:space="0" w:color="auto"/>
      </w:divBdr>
    </w:div>
    <w:div w:id="1727609114">
      <w:bodyDiv w:val="1"/>
      <w:marLeft w:val="0"/>
      <w:marRight w:val="0"/>
      <w:marTop w:val="0"/>
      <w:marBottom w:val="0"/>
      <w:divBdr>
        <w:top w:val="none" w:sz="0" w:space="0" w:color="auto"/>
        <w:left w:val="none" w:sz="0" w:space="0" w:color="auto"/>
        <w:bottom w:val="none" w:sz="0" w:space="0" w:color="auto"/>
        <w:right w:val="none" w:sz="0" w:space="0" w:color="auto"/>
      </w:divBdr>
    </w:div>
    <w:div w:id="19799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reg.kz/index.cfm?docid=3018&amp;switch=russian&amp;view=organization&amp;id=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humanova@s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s://finreg.kz/index.cfm?docid=3018&amp;switch=russian&amp;view=organization&amp;id=3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A155-343C-4384-861D-B3C9C00C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Zhumanova, Sholpan</dc:creator>
  <cp:keywords/>
  <dc:description/>
  <cp:lastModifiedBy>Zhumanova, Sholpan</cp:lastModifiedBy>
  <cp:revision>2</cp:revision>
  <dcterms:created xsi:type="dcterms:W3CDTF">2021-03-01T07:56:00Z</dcterms:created>
  <dcterms:modified xsi:type="dcterms:W3CDTF">2021-03-01T07:56:00Z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{7483BCDB-1246-47CC-9750-C40956041001}</vt:lpwstr>
  </property>
  <property fmtid="{D5CDD505-2E9C-101B-9397-08002B2CF9AE}" pid="3" name="DLPManualFileClassificationLastModifiedBy">
    <vt:lpwstr>INTRANET\S-Zhumanova</vt:lpwstr>
  </property>
  <property fmtid="{D5CDD505-2E9C-101B-9397-08002B2CF9AE}" pid="4" name="DLPManualFileClassificationLastModificationDate">
    <vt:lpwstr>1605847181</vt:lpwstr>
  </property>
  <property fmtid="{D5CDD505-2E9C-101B-9397-08002B2CF9AE}" pid="5" name="DLPManualFileClassificationVersion">
    <vt:lpwstr>11.2.0.14</vt:lpwstr>
  </property>
</Properties>
</file>